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1050B" w14:textId="77777777" w:rsidR="002C7D93" w:rsidRPr="002C7D93" w:rsidRDefault="002C7D93" w:rsidP="002C7D93">
      <w:pPr>
        <w:pStyle w:val="paragraph"/>
        <w:spacing w:before="0" w:beforeAutospacing="0" w:after="0" w:afterAutospacing="0" w:line="276" w:lineRule="auto"/>
        <w:textAlignment w:val="baseline"/>
        <w:rPr>
          <w:rFonts w:ascii="Gadugi" w:hAnsi="Gadugi" w:cs="Segoe UI"/>
          <w:sz w:val="18"/>
          <w:szCs w:val="18"/>
        </w:rPr>
      </w:pPr>
      <w:r w:rsidRPr="002C7D93">
        <w:rPr>
          <w:rStyle w:val="eop"/>
          <w:rFonts w:ascii="Gadugi" w:hAnsi="Gadugi" w:cs="Calibri"/>
          <w:sz w:val="22"/>
          <w:szCs w:val="22"/>
        </w:rPr>
        <w:t> </w:t>
      </w:r>
    </w:p>
    <w:p w14:paraId="2D4B2AC6" w14:textId="77777777" w:rsidR="002C7D93" w:rsidRPr="002C7D93" w:rsidRDefault="002C7D93" w:rsidP="002C7D93">
      <w:pPr>
        <w:pStyle w:val="paragraph"/>
        <w:spacing w:before="0" w:beforeAutospacing="0" w:after="0" w:afterAutospacing="0" w:line="276" w:lineRule="auto"/>
        <w:textAlignment w:val="baseline"/>
        <w:rPr>
          <w:rFonts w:ascii="Gadugi" w:hAnsi="Gadugi" w:cs="Segoe UI"/>
          <w:sz w:val="18"/>
          <w:szCs w:val="18"/>
        </w:rPr>
      </w:pPr>
      <w:r w:rsidRPr="002C7D93">
        <w:rPr>
          <w:rStyle w:val="normaltextrun"/>
          <w:rFonts w:ascii="Gadugi" w:hAnsi="Gadugi" w:cs="Calibri"/>
          <w:b/>
          <w:bCs/>
          <w:sz w:val="22"/>
          <w:szCs w:val="22"/>
        </w:rPr>
        <w:t>Pressmeddelande</w:t>
      </w:r>
      <w:r w:rsidRPr="002C7D93">
        <w:rPr>
          <w:rStyle w:val="eop"/>
          <w:rFonts w:ascii="Gadugi" w:hAnsi="Gadugi" w:cs="Calibri"/>
          <w:sz w:val="22"/>
          <w:szCs w:val="22"/>
        </w:rPr>
        <w:t> </w:t>
      </w:r>
    </w:p>
    <w:p w14:paraId="37B4B51D" w14:textId="77777777" w:rsidR="002C7D93" w:rsidRPr="002C7D93" w:rsidRDefault="002C7D93" w:rsidP="002C7D93">
      <w:pPr>
        <w:pStyle w:val="paragraph"/>
        <w:spacing w:before="0" w:beforeAutospacing="0" w:after="0" w:afterAutospacing="0" w:line="276" w:lineRule="auto"/>
        <w:textAlignment w:val="baseline"/>
        <w:rPr>
          <w:rFonts w:ascii="Gadugi" w:hAnsi="Gadugi" w:cs="Segoe UI"/>
          <w:sz w:val="18"/>
          <w:szCs w:val="18"/>
        </w:rPr>
      </w:pPr>
      <w:r w:rsidRPr="002C7D93">
        <w:rPr>
          <w:rStyle w:val="normaltextrun"/>
          <w:rFonts w:ascii="Gadugi" w:hAnsi="Gadugi" w:cs="Calibri"/>
          <w:sz w:val="22"/>
          <w:szCs w:val="22"/>
        </w:rPr>
        <w:t>Datum: 27 september</w:t>
      </w:r>
      <w:r w:rsidRPr="002C7D93">
        <w:rPr>
          <w:rStyle w:val="eop"/>
          <w:rFonts w:ascii="Gadugi" w:hAnsi="Gadugi" w:cs="Calibri"/>
          <w:sz w:val="22"/>
          <w:szCs w:val="22"/>
        </w:rPr>
        <w:t> </w:t>
      </w:r>
    </w:p>
    <w:p w14:paraId="2A94E271" w14:textId="77777777" w:rsidR="002C7D93" w:rsidRPr="002C7D93" w:rsidRDefault="002C7D93" w:rsidP="002C7D93">
      <w:pPr>
        <w:pStyle w:val="paragraph"/>
        <w:spacing w:before="0" w:beforeAutospacing="0" w:after="0" w:afterAutospacing="0" w:line="276" w:lineRule="auto"/>
        <w:textAlignment w:val="baseline"/>
        <w:rPr>
          <w:rFonts w:ascii="Gadugi" w:hAnsi="Gadugi" w:cs="Segoe UI"/>
          <w:sz w:val="18"/>
          <w:szCs w:val="18"/>
        </w:rPr>
      </w:pPr>
      <w:r w:rsidRPr="002C7D93">
        <w:rPr>
          <w:rStyle w:val="eop"/>
          <w:rFonts w:ascii="Gadugi" w:hAnsi="Gadugi" w:cs="Calibri"/>
          <w:sz w:val="22"/>
          <w:szCs w:val="22"/>
        </w:rPr>
        <w:t> </w:t>
      </w:r>
    </w:p>
    <w:p w14:paraId="53368A1A" w14:textId="77777777" w:rsidR="002C7D93" w:rsidRPr="002C7D93" w:rsidRDefault="002C7D93" w:rsidP="002C7D93">
      <w:pPr>
        <w:pStyle w:val="paragraph"/>
        <w:spacing w:before="0" w:beforeAutospacing="0" w:after="0" w:afterAutospacing="0" w:line="276" w:lineRule="auto"/>
        <w:textAlignment w:val="baseline"/>
        <w:rPr>
          <w:rStyle w:val="normaltextrun"/>
          <w:rFonts w:ascii="Gadugi" w:hAnsi="Gadugi" w:cs="Calibri"/>
          <w:b/>
          <w:bCs/>
          <w:sz w:val="48"/>
          <w:szCs w:val="48"/>
        </w:rPr>
      </w:pPr>
    </w:p>
    <w:p w14:paraId="2CBFD8C7" w14:textId="651AE0FF" w:rsidR="002C7D93" w:rsidRPr="002C7D93" w:rsidRDefault="002C7D93" w:rsidP="002C7D93">
      <w:pPr>
        <w:pStyle w:val="paragraph"/>
        <w:spacing w:before="0" w:beforeAutospacing="0" w:after="0" w:afterAutospacing="0" w:line="276" w:lineRule="auto"/>
        <w:textAlignment w:val="baseline"/>
        <w:rPr>
          <w:rFonts w:ascii="Gadugi" w:hAnsi="Gadugi" w:cs="Segoe UI"/>
          <w:sz w:val="18"/>
          <w:szCs w:val="18"/>
        </w:rPr>
      </w:pPr>
      <w:r w:rsidRPr="002C7D93">
        <w:rPr>
          <w:rStyle w:val="normaltextrun"/>
          <w:rFonts w:ascii="Gadugi" w:hAnsi="Gadugi" w:cs="Calibri"/>
          <w:b/>
          <w:bCs/>
          <w:sz w:val="48"/>
          <w:szCs w:val="48"/>
        </w:rPr>
        <w:t>Translink Investerar över 30 MSEK i ny serviceanläggning för tunga fordon i Örebro</w:t>
      </w:r>
      <w:r w:rsidRPr="002C7D93">
        <w:rPr>
          <w:rStyle w:val="eop"/>
          <w:rFonts w:ascii="Gadugi" w:hAnsi="Gadugi" w:cs="Calibri"/>
          <w:sz w:val="48"/>
          <w:szCs w:val="48"/>
        </w:rPr>
        <w:t> </w:t>
      </w:r>
    </w:p>
    <w:p w14:paraId="7BB46544" w14:textId="77777777" w:rsidR="002C7D93" w:rsidRPr="002C7D93" w:rsidRDefault="002C7D93" w:rsidP="002C7D93">
      <w:pPr>
        <w:pStyle w:val="paragraph"/>
        <w:spacing w:before="0" w:beforeAutospacing="0" w:after="0" w:afterAutospacing="0" w:line="276" w:lineRule="auto"/>
        <w:textAlignment w:val="baseline"/>
        <w:rPr>
          <w:rStyle w:val="normaltextrun"/>
          <w:rFonts w:ascii="Gadugi" w:hAnsi="Gadugi" w:cs="Calibri"/>
          <w:b/>
          <w:bCs/>
          <w:sz w:val="22"/>
          <w:szCs w:val="22"/>
        </w:rPr>
      </w:pPr>
    </w:p>
    <w:p w14:paraId="56EC07F5" w14:textId="07E789B8" w:rsidR="002C7D93" w:rsidRPr="002C7D93" w:rsidRDefault="002C7D93" w:rsidP="002C7D93">
      <w:pPr>
        <w:pStyle w:val="paragraph"/>
        <w:spacing w:before="0" w:beforeAutospacing="0" w:after="0" w:afterAutospacing="0" w:line="276" w:lineRule="auto"/>
        <w:textAlignment w:val="baseline"/>
        <w:rPr>
          <w:rFonts w:ascii="Gadugi" w:hAnsi="Gadugi" w:cs="Segoe UI"/>
          <w:sz w:val="18"/>
          <w:szCs w:val="18"/>
        </w:rPr>
      </w:pPr>
      <w:r w:rsidRPr="002C7D93">
        <w:rPr>
          <w:rStyle w:val="normaltextrun"/>
          <w:rFonts w:ascii="Gadugi" w:hAnsi="Gadugi" w:cs="Calibri"/>
          <w:b/>
          <w:bCs/>
          <w:sz w:val="22"/>
          <w:szCs w:val="22"/>
        </w:rPr>
        <w:t>Translink, ägare av ledande företag inom utvecklingsorienterade produkter och tjänster för tunga industriella transporter har investerat över 30 MSEK i en toppmodern service-, bläster</w:t>
      </w:r>
      <w:r w:rsidR="00B41DE6">
        <w:rPr>
          <w:rStyle w:val="normaltextrun"/>
          <w:rFonts w:ascii="Gadugi" w:hAnsi="Gadugi" w:cs="Calibri"/>
          <w:b/>
          <w:bCs/>
          <w:sz w:val="22"/>
          <w:szCs w:val="22"/>
        </w:rPr>
        <w:t>-</w:t>
      </w:r>
      <w:r w:rsidRPr="002C7D93">
        <w:rPr>
          <w:rStyle w:val="normaltextrun"/>
          <w:rFonts w:ascii="Gadugi" w:hAnsi="Gadugi" w:cs="Calibri"/>
          <w:b/>
          <w:bCs/>
          <w:sz w:val="22"/>
          <w:szCs w:val="22"/>
        </w:rPr>
        <w:t xml:space="preserve"> och lackeringsanläggning i Örebro. Det är hos Ory, ett av bolagen inom koncernen som investeringen gjorts. Ory grundades på 1950-talet och har sedan dess erbjudit innovativa lösningar för transporter inom framför allt jordbrukssektorn. </w:t>
      </w:r>
      <w:r w:rsidRPr="002C7D93">
        <w:rPr>
          <w:rStyle w:val="eop"/>
          <w:rFonts w:ascii="Gadugi" w:hAnsi="Gadugi" w:cs="Calibri"/>
          <w:sz w:val="22"/>
          <w:szCs w:val="22"/>
        </w:rPr>
        <w:t> </w:t>
      </w:r>
    </w:p>
    <w:p w14:paraId="0E29D072" w14:textId="77777777" w:rsidR="002C7D93" w:rsidRPr="002C7D93" w:rsidRDefault="002C7D93" w:rsidP="002C7D93">
      <w:pPr>
        <w:pStyle w:val="paragraph"/>
        <w:spacing w:before="0" w:beforeAutospacing="0" w:after="0" w:afterAutospacing="0" w:line="276" w:lineRule="auto"/>
        <w:textAlignment w:val="baseline"/>
        <w:rPr>
          <w:rStyle w:val="normaltextrun"/>
          <w:rFonts w:ascii="Gadugi" w:hAnsi="Gadugi" w:cs="Calibri"/>
          <w:sz w:val="22"/>
          <w:szCs w:val="22"/>
        </w:rPr>
      </w:pPr>
    </w:p>
    <w:p w14:paraId="37FA2EA7" w14:textId="529DE367" w:rsidR="002C7D93" w:rsidRPr="002C7D93" w:rsidRDefault="002C7D93" w:rsidP="002C7D93">
      <w:pPr>
        <w:pStyle w:val="paragraph"/>
        <w:spacing w:before="0" w:beforeAutospacing="0" w:after="0" w:afterAutospacing="0" w:line="276" w:lineRule="auto"/>
        <w:textAlignment w:val="baseline"/>
        <w:rPr>
          <w:rFonts w:ascii="Gadugi" w:hAnsi="Gadugi" w:cs="Segoe UI"/>
          <w:sz w:val="18"/>
          <w:szCs w:val="18"/>
        </w:rPr>
      </w:pPr>
      <w:r w:rsidRPr="002C7D93">
        <w:rPr>
          <w:rStyle w:val="normaltextrun"/>
          <w:rFonts w:ascii="Gadugi" w:hAnsi="Gadugi" w:cs="Calibri"/>
          <w:sz w:val="22"/>
          <w:szCs w:val="22"/>
        </w:rPr>
        <w:t>Serviceanläggningen placeras som granne med fabriken i Örebro vilket gör att man skalar upp alla verksamheter inom företaget. Den nya anläggningen består av en ny servicehall, en modern, flexibel och datoriserad lackeringshall, samt en blästerhall där man gjort avsevärda förbättringar av den fysiska arbetsmiljön.</w:t>
      </w:r>
      <w:r w:rsidRPr="002C7D93">
        <w:rPr>
          <w:rStyle w:val="eop"/>
          <w:rFonts w:ascii="Gadugi" w:hAnsi="Gadugi" w:cs="Calibri"/>
          <w:sz w:val="22"/>
          <w:szCs w:val="22"/>
        </w:rPr>
        <w:t> </w:t>
      </w:r>
    </w:p>
    <w:p w14:paraId="0E349315" w14:textId="77777777" w:rsidR="002C7D93" w:rsidRPr="002C7D93" w:rsidRDefault="002C7D93" w:rsidP="002C7D93">
      <w:pPr>
        <w:pStyle w:val="paragraph"/>
        <w:spacing w:before="0" w:beforeAutospacing="0" w:after="0" w:afterAutospacing="0" w:line="276" w:lineRule="auto"/>
        <w:textAlignment w:val="baseline"/>
        <w:rPr>
          <w:rStyle w:val="normaltextrun"/>
          <w:rFonts w:ascii="Gadugi" w:hAnsi="Gadugi" w:cs="Calibri"/>
          <w:sz w:val="22"/>
          <w:szCs w:val="22"/>
        </w:rPr>
      </w:pPr>
    </w:p>
    <w:p w14:paraId="13DC7EAF" w14:textId="752E59B6" w:rsidR="002C7D93" w:rsidRPr="002C7D93" w:rsidRDefault="002C7D93" w:rsidP="002C7D93">
      <w:pPr>
        <w:pStyle w:val="paragraph"/>
        <w:spacing w:before="0" w:beforeAutospacing="0" w:after="0" w:afterAutospacing="0" w:line="276" w:lineRule="auto"/>
        <w:textAlignment w:val="baseline"/>
        <w:rPr>
          <w:rStyle w:val="eop"/>
          <w:rFonts w:ascii="Gadugi" w:hAnsi="Gadugi" w:cs="Calibri"/>
          <w:sz w:val="22"/>
          <w:szCs w:val="22"/>
        </w:rPr>
      </w:pPr>
      <w:r w:rsidRPr="002C7D93">
        <w:rPr>
          <w:rStyle w:val="normaltextrun"/>
          <w:rFonts w:ascii="Gadugi" w:hAnsi="Gadugi" w:cs="Calibri"/>
          <w:sz w:val="22"/>
          <w:szCs w:val="22"/>
        </w:rPr>
        <w:t>Investeringen blev nödvändig då den tidigare serviceanläggningen i Örebro var för liten i förhållande till den ökande efterfrågan från kunderna. Den var också i samma lokal som svetsningen, vilket innebar arbetsmiljömässiga utmaningar och säkerhetsrisker.</w:t>
      </w:r>
      <w:r w:rsidRPr="002C7D93">
        <w:rPr>
          <w:rStyle w:val="eop"/>
          <w:rFonts w:ascii="Gadugi" w:hAnsi="Gadugi" w:cs="Calibri"/>
          <w:sz w:val="22"/>
          <w:szCs w:val="22"/>
        </w:rPr>
        <w:t> </w:t>
      </w:r>
    </w:p>
    <w:p w14:paraId="6DBD6A27" w14:textId="77777777" w:rsidR="002C7D93" w:rsidRPr="002C7D93" w:rsidRDefault="002C7D93" w:rsidP="002C7D93">
      <w:pPr>
        <w:pStyle w:val="paragraph"/>
        <w:spacing w:before="0" w:beforeAutospacing="0" w:after="0" w:afterAutospacing="0" w:line="276" w:lineRule="auto"/>
        <w:textAlignment w:val="baseline"/>
        <w:rPr>
          <w:rFonts w:ascii="Gadugi" w:hAnsi="Gadugi" w:cs="Segoe UI"/>
          <w:sz w:val="18"/>
          <w:szCs w:val="18"/>
        </w:rPr>
      </w:pPr>
    </w:p>
    <w:p w14:paraId="0CF4B407" w14:textId="748EEF72" w:rsidR="002C7D93" w:rsidRPr="002C7D93" w:rsidRDefault="002C7D93" w:rsidP="002C7D93">
      <w:pPr>
        <w:pStyle w:val="paragraph"/>
        <w:numPr>
          <w:ilvl w:val="0"/>
          <w:numId w:val="5"/>
        </w:numPr>
        <w:spacing w:before="0" w:beforeAutospacing="0" w:after="0" w:afterAutospacing="0" w:line="276" w:lineRule="auto"/>
        <w:textAlignment w:val="baseline"/>
        <w:rPr>
          <w:rStyle w:val="eop"/>
          <w:rFonts w:ascii="Gadugi" w:hAnsi="Gadugi" w:cs="Calibri"/>
          <w:sz w:val="22"/>
          <w:szCs w:val="22"/>
        </w:rPr>
      </w:pPr>
      <w:r w:rsidRPr="002C7D93">
        <w:rPr>
          <w:rStyle w:val="normaltextrun"/>
          <w:rFonts w:ascii="Gadugi" w:hAnsi="Gadugi" w:cs="Calibri"/>
          <w:sz w:val="22"/>
          <w:szCs w:val="22"/>
        </w:rPr>
        <w:t>Investeringen i dag är på drygt 30 MSEK inklusive bläster- och lackeringshallar säger Otto Nyängen, platschef på Ory. Det här är en satsning på en helt ny nivå för både Ory och Translink. Det visar tydligt våra intentioner framåt. Vi tror på produktion i Sverige och detta kliv framåt ökar också kapaciteten i fabriken.</w:t>
      </w:r>
      <w:r w:rsidRPr="002C7D93">
        <w:rPr>
          <w:rStyle w:val="eop"/>
          <w:rFonts w:ascii="Gadugi" w:hAnsi="Gadugi" w:cs="Calibri"/>
          <w:sz w:val="22"/>
          <w:szCs w:val="22"/>
        </w:rPr>
        <w:t> </w:t>
      </w:r>
    </w:p>
    <w:p w14:paraId="687F160C" w14:textId="77777777" w:rsidR="002C7D93" w:rsidRPr="002C7D93" w:rsidRDefault="002C7D93" w:rsidP="002C7D93">
      <w:pPr>
        <w:pStyle w:val="paragraph"/>
        <w:spacing w:before="0" w:beforeAutospacing="0" w:after="0" w:afterAutospacing="0" w:line="276" w:lineRule="auto"/>
        <w:ind w:left="720"/>
        <w:textAlignment w:val="baseline"/>
        <w:rPr>
          <w:rFonts w:ascii="Gadugi" w:hAnsi="Gadugi" w:cs="Calibri"/>
          <w:sz w:val="22"/>
          <w:szCs w:val="22"/>
        </w:rPr>
      </w:pPr>
    </w:p>
    <w:p w14:paraId="22AB29B7" w14:textId="77777777" w:rsidR="002C7D93" w:rsidRPr="002C7D93" w:rsidRDefault="002C7D93" w:rsidP="002C7D93">
      <w:pPr>
        <w:pStyle w:val="paragraph"/>
        <w:spacing w:before="0" w:beforeAutospacing="0" w:after="0" w:afterAutospacing="0" w:line="276" w:lineRule="auto"/>
        <w:textAlignment w:val="baseline"/>
        <w:rPr>
          <w:rStyle w:val="eop"/>
          <w:rFonts w:ascii="Gadugi" w:hAnsi="Gadugi" w:cs="Calibri"/>
          <w:sz w:val="22"/>
          <w:szCs w:val="22"/>
        </w:rPr>
      </w:pPr>
      <w:r w:rsidRPr="002C7D93">
        <w:rPr>
          <w:rStyle w:val="normaltextrun"/>
          <w:rFonts w:ascii="Gadugi" w:hAnsi="Gadugi" w:cs="Calibri"/>
          <w:sz w:val="22"/>
          <w:szCs w:val="22"/>
        </w:rPr>
        <w:t>Den nya servicehallen har fyra serviceplatser och kan ta emot upp till fyra enheter eller två hela ekipage samtidigt. Lack- och blästringshallen är datoriserad och kommer att mer än fördubbla företagets lackeringskapacitet. Dessutom har den nya blästerhallen förbättrad ergonomi och återvinningsteknik. </w:t>
      </w:r>
      <w:r w:rsidRPr="002C7D93">
        <w:rPr>
          <w:rStyle w:val="eop"/>
          <w:rFonts w:ascii="Gadugi" w:hAnsi="Gadugi" w:cs="Calibri"/>
          <w:sz w:val="22"/>
          <w:szCs w:val="22"/>
        </w:rPr>
        <w:t> </w:t>
      </w:r>
    </w:p>
    <w:p w14:paraId="6AAE4989" w14:textId="77777777" w:rsidR="002C7D93" w:rsidRPr="002C7D93" w:rsidRDefault="002C7D93" w:rsidP="002C7D93">
      <w:pPr>
        <w:pStyle w:val="paragraph"/>
        <w:spacing w:before="0" w:beforeAutospacing="0" w:after="0" w:afterAutospacing="0" w:line="276" w:lineRule="auto"/>
        <w:textAlignment w:val="baseline"/>
        <w:rPr>
          <w:rFonts w:ascii="Gadugi" w:hAnsi="Gadugi" w:cs="Segoe UI"/>
          <w:sz w:val="18"/>
          <w:szCs w:val="18"/>
        </w:rPr>
      </w:pPr>
    </w:p>
    <w:p w14:paraId="7CBFC0C0" w14:textId="77777777" w:rsidR="002C7D93" w:rsidRDefault="002C7D93" w:rsidP="002C7D93">
      <w:pPr>
        <w:pStyle w:val="paragraph"/>
        <w:spacing w:before="0" w:beforeAutospacing="0" w:after="0" w:afterAutospacing="0" w:line="276" w:lineRule="auto"/>
        <w:textAlignment w:val="baseline"/>
        <w:rPr>
          <w:rStyle w:val="normaltextrun"/>
          <w:rFonts w:ascii="Gadugi" w:hAnsi="Gadugi" w:cs="Calibri"/>
          <w:b/>
          <w:bCs/>
          <w:sz w:val="22"/>
          <w:szCs w:val="22"/>
        </w:rPr>
      </w:pPr>
    </w:p>
    <w:p w14:paraId="7170A1CC" w14:textId="77777777" w:rsidR="002C7D93" w:rsidRDefault="002C7D93" w:rsidP="002C7D93">
      <w:pPr>
        <w:pStyle w:val="paragraph"/>
        <w:spacing w:before="0" w:beforeAutospacing="0" w:after="0" w:afterAutospacing="0" w:line="276" w:lineRule="auto"/>
        <w:textAlignment w:val="baseline"/>
        <w:rPr>
          <w:rStyle w:val="normaltextrun"/>
          <w:rFonts w:ascii="Gadugi" w:hAnsi="Gadugi" w:cs="Calibri"/>
          <w:b/>
          <w:bCs/>
          <w:sz w:val="22"/>
          <w:szCs w:val="22"/>
        </w:rPr>
      </w:pPr>
    </w:p>
    <w:p w14:paraId="1B6C1BA9" w14:textId="46739A65" w:rsidR="002C7D93" w:rsidRPr="002C7D93" w:rsidRDefault="002C7D93" w:rsidP="002C7D93">
      <w:pPr>
        <w:pStyle w:val="paragraph"/>
        <w:spacing w:before="0" w:beforeAutospacing="0" w:after="0" w:afterAutospacing="0" w:line="276" w:lineRule="auto"/>
        <w:textAlignment w:val="baseline"/>
        <w:rPr>
          <w:rFonts w:ascii="Gadugi" w:hAnsi="Gadugi" w:cs="Segoe UI"/>
          <w:sz w:val="18"/>
          <w:szCs w:val="18"/>
        </w:rPr>
      </w:pPr>
      <w:r w:rsidRPr="002C7D93">
        <w:rPr>
          <w:rStyle w:val="normaltextrun"/>
          <w:rFonts w:ascii="Gadugi" w:hAnsi="Gadugi" w:cs="Calibri"/>
          <w:b/>
          <w:bCs/>
          <w:sz w:val="22"/>
          <w:szCs w:val="22"/>
        </w:rPr>
        <w:t xml:space="preserve">Strategisk </w:t>
      </w:r>
      <w:r>
        <w:rPr>
          <w:rStyle w:val="normaltextrun"/>
          <w:rFonts w:ascii="Gadugi" w:hAnsi="Gadugi" w:cs="Calibri"/>
          <w:b/>
          <w:bCs/>
          <w:sz w:val="22"/>
          <w:szCs w:val="22"/>
        </w:rPr>
        <w:t>t</w:t>
      </w:r>
      <w:r w:rsidRPr="002C7D93">
        <w:rPr>
          <w:rStyle w:val="normaltextrun"/>
          <w:rFonts w:ascii="Gadugi" w:hAnsi="Gadugi" w:cs="Calibri"/>
          <w:b/>
          <w:bCs/>
          <w:sz w:val="22"/>
          <w:szCs w:val="22"/>
        </w:rPr>
        <w:t xml:space="preserve">illväxt: </w:t>
      </w:r>
      <w:r w:rsidRPr="002C7D93">
        <w:rPr>
          <w:rStyle w:val="scxw79796908"/>
          <w:rFonts w:ascii="Gadugi" w:hAnsi="Gadugi" w:cs="Calibri"/>
          <w:sz w:val="22"/>
          <w:szCs w:val="22"/>
        </w:rPr>
        <w:t> </w:t>
      </w:r>
      <w:r w:rsidRPr="002C7D93">
        <w:rPr>
          <w:rFonts w:ascii="Gadugi" w:hAnsi="Gadugi" w:cs="Calibri"/>
          <w:sz w:val="22"/>
          <w:szCs w:val="22"/>
        </w:rPr>
        <w:br/>
      </w:r>
      <w:r w:rsidRPr="002C7D93">
        <w:rPr>
          <w:rStyle w:val="normaltextrun"/>
          <w:rFonts w:ascii="Gadugi" w:hAnsi="Gadugi" w:cs="Calibri"/>
          <w:b/>
          <w:bCs/>
          <w:sz w:val="28"/>
          <w:szCs w:val="28"/>
        </w:rPr>
        <w:t>Ory ökar sin kapacitet och skapar jobb i Örebro</w:t>
      </w:r>
      <w:r w:rsidRPr="002C7D93">
        <w:rPr>
          <w:rStyle w:val="eop"/>
          <w:rFonts w:ascii="Gadugi" w:hAnsi="Gadugi" w:cs="Calibri"/>
          <w:sz w:val="28"/>
          <w:szCs w:val="28"/>
        </w:rPr>
        <w:t> </w:t>
      </w:r>
    </w:p>
    <w:p w14:paraId="1D6DF57E" w14:textId="08E3E5F4" w:rsidR="002C7D93" w:rsidRPr="002C7D93" w:rsidRDefault="002C7D93" w:rsidP="002C7D93">
      <w:pPr>
        <w:pStyle w:val="paragraph"/>
        <w:spacing w:before="0" w:beforeAutospacing="0" w:after="0" w:afterAutospacing="0" w:line="276" w:lineRule="auto"/>
        <w:textAlignment w:val="baseline"/>
        <w:rPr>
          <w:rStyle w:val="eop"/>
          <w:rFonts w:ascii="Gadugi" w:hAnsi="Gadugi" w:cs="Calibri"/>
          <w:sz w:val="22"/>
          <w:szCs w:val="22"/>
        </w:rPr>
      </w:pPr>
      <w:r w:rsidRPr="002C7D93">
        <w:rPr>
          <w:rStyle w:val="normaltextrun"/>
          <w:rFonts w:ascii="Gadugi" w:hAnsi="Gadugi" w:cs="Calibri"/>
          <w:sz w:val="22"/>
          <w:szCs w:val="22"/>
        </w:rPr>
        <w:t>Ory förväntar sig en ökning av antalet överflyttar till cirka 8–10 ekipage de närmaste åren. Det ger en ökning av intäkterna till nästan 20 MSEK för deras eftermarknadsverksamhet. I Örebro räknar man med att nyanställa ett flertal personer under hösten.</w:t>
      </w:r>
      <w:r w:rsidRPr="002C7D93">
        <w:rPr>
          <w:rStyle w:val="eop"/>
          <w:rFonts w:ascii="Gadugi" w:hAnsi="Gadugi" w:cs="Calibri"/>
          <w:sz w:val="22"/>
          <w:szCs w:val="22"/>
        </w:rPr>
        <w:t> </w:t>
      </w:r>
    </w:p>
    <w:p w14:paraId="5204ADB8" w14:textId="77777777" w:rsidR="002C7D93" w:rsidRPr="002C7D93" w:rsidRDefault="002C7D93" w:rsidP="002C7D93">
      <w:pPr>
        <w:pStyle w:val="paragraph"/>
        <w:spacing w:before="0" w:beforeAutospacing="0" w:after="0" w:afterAutospacing="0" w:line="276" w:lineRule="auto"/>
        <w:textAlignment w:val="baseline"/>
        <w:rPr>
          <w:rFonts w:ascii="Gadugi" w:hAnsi="Gadugi" w:cs="Segoe UI"/>
          <w:sz w:val="18"/>
          <w:szCs w:val="18"/>
        </w:rPr>
      </w:pPr>
    </w:p>
    <w:p w14:paraId="1E6FA71C" w14:textId="6FC97D31" w:rsidR="002C7D93" w:rsidRPr="002C7D93" w:rsidRDefault="002C7D93" w:rsidP="002C7D93">
      <w:pPr>
        <w:pStyle w:val="paragraph"/>
        <w:numPr>
          <w:ilvl w:val="0"/>
          <w:numId w:val="5"/>
        </w:numPr>
        <w:spacing w:before="0" w:beforeAutospacing="0" w:after="0" w:afterAutospacing="0" w:line="276" w:lineRule="auto"/>
        <w:textAlignment w:val="baseline"/>
        <w:rPr>
          <w:rStyle w:val="eop"/>
          <w:rFonts w:ascii="Gadugi" w:hAnsi="Gadugi" w:cs="Calibri"/>
          <w:sz w:val="22"/>
          <w:szCs w:val="22"/>
        </w:rPr>
      </w:pPr>
      <w:r w:rsidRPr="002C7D93">
        <w:rPr>
          <w:rStyle w:val="normaltextrun"/>
          <w:rFonts w:ascii="Gadugi" w:hAnsi="Gadugi" w:cs="Calibri"/>
          <w:sz w:val="22"/>
          <w:szCs w:val="22"/>
        </w:rPr>
        <w:t>Den nya anläggningen är ett strategiskt viktigt initiativ för Translink och Ory, säger Carina Jakobsson, CEO Translink. Vi kommer att öka vår kapacitet och kompetens avsevärt. Dessutom har vi genom att separera serviceanläggningen från svetsningen och investera i modern teknik skapat en tryggare och mer ergonomisk arbetsplats för våra medarbetare, avslutar hon.</w:t>
      </w:r>
      <w:r w:rsidRPr="002C7D93">
        <w:rPr>
          <w:rStyle w:val="eop"/>
          <w:rFonts w:ascii="Gadugi" w:hAnsi="Gadugi" w:cs="Calibri"/>
          <w:sz w:val="22"/>
          <w:szCs w:val="22"/>
        </w:rPr>
        <w:t> </w:t>
      </w:r>
    </w:p>
    <w:p w14:paraId="3BEF63DF" w14:textId="77777777" w:rsidR="002C7D93" w:rsidRPr="002C7D93" w:rsidRDefault="002C7D93" w:rsidP="002C7D93">
      <w:pPr>
        <w:pStyle w:val="paragraph"/>
        <w:spacing w:before="0" w:beforeAutospacing="0" w:after="0" w:afterAutospacing="0" w:line="276" w:lineRule="auto"/>
        <w:ind w:left="720"/>
        <w:textAlignment w:val="baseline"/>
        <w:rPr>
          <w:rFonts w:ascii="Gadugi" w:hAnsi="Gadugi" w:cs="Calibri"/>
          <w:sz w:val="22"/>
          <w:szCs w:val="22"/>
        </w:rPr>
      </w:pPr>
    </w:p>
    <w:p w14:paraId="3C6AA9D3" w14:textId="77777777" w:rsidR="002C7D93" w:rsidRDefault="002C7D93" w:rsidP="002C7D93">
      <w:pPr>
        <w:pStyle w:val="paragraph"/>
        <w:spacing w:before="0" w:beforeAutospacing="0" w:after="0" w:afterAutospacing="0" w:line="276" w:lineRule="auto"/>
        <w:textAlignment w:val="baseline"/>
        <w:rPr>
          <w:rStyle w:val="eop"/>
          <w:rFonts w:ascii="Gadugi" w:hAnsi="Gadugi" w:cs="Calibri"/>
          <w:sz w:val="22"/>
          <w:szCs w:val="22"/>
        </w:rPr>
      </w:pPr>
      <w:r w:rsidRPr="002C7D93">
        <w:rPr>
          <w:rStyle w:val="normaltextrun"/>
          <w:rFonts w:ascii="Gadugi" w:hAnsi="Gadugi" w:cs="Calibri"/>
          <w:sz w:val="22"/>
          <w:szCs w:val="22"/>
        </w:rPr>
        <w:t>Platschef Otto Nyängen har haft ett nära samarbete med Örebros kommun under hela projektets gång. Stadsbyggnadskontoret har bidragit med godkännanden och nödvändigt underlag, medan näringslivskontoret har bistått med värdefulla kontakter för att underlätta processen.</w:t>
      </w:r>
      <w:r w:rsidRPr="002C7D93">
        <w:rPr>
          <w:rStyle w:val="eop"/>
          <w:rFonts w:ascii="Gadugi" w:hAnsi="Gadugi" w:cs="Calibri"/>
          <w:sz w:val="22"/>
          <w:szCs w:val="22"/>
        </w:rPr>
        <w:t> </w:t>
      </w:r>
    </w:p>
    <w:p w14:paraId="118CF7B9" w14:textId="77777777" w:rsidR="002C7D93" w:rsidRPr="002C7D93" w:rsidRDefault="002C7D93" w:rsidP="002C7D93">
      <w:pPr>
        <w:pStyle w:val="paragraph"/>
        <w:spacing w:before="0" w:beforeAutospacing="0" w:after="0" w:afterAutospacing="0" w:line="276" w:lineRule="auto"/>
        <w:textAlignment w:val="baseline"/>
        <w:rPr>
          <w:rFonts w:ascii="Gadugi" w:hAnsi="Gadugi" w:cs="Segoe UI"/>
          <w:sz w:val="18"/>
          <w:szCs w:val="18"/>
        </w:rPr>
      </w:pPr>
    </w:p>
    <w:p w14:paraId="6301D685" w14:textId="4E237D8D" w:rsidR="002C7D93" w:rsidRPr="002C7D93" w:rsidRDefault="002C7D93" w:rsidP="002C7D93">
      <w:pPr>
        <w:pStyle w:val="paragraph"/>
        <w:numPr>
          <w:ilvl w:val="0"/>
          <w:numId w:val="5"/>
        </w:numPr>
        <w:spacing w:before="0" w:beforeAutospacing="0" w:after="0" w:afterAutospacing="0" w:line="276" w:lineRule="auto"/>
        <w:textAlignment w:val="baseline"/>
        <w:rPr>
          <w:rFonts w:ascii="Gadugi" w:hAnsi="Gadugi" w:cs="Calibri"/>
          <w:sz w:val="22"/>
          <w:szCs w:val="22"/>
        </w:rPr>
      </w:pPr>
      <w:r w:rsidRPr="002C7D93">
        <w:rPr>
          <w:rStyle w:val="normaltextrun"/>
          <w:rFonts w:ascii="Gadugi" w:hAnsi="Gadugi" w:cs="Calibri"/>
          <w:sz w:val="22"/>
          <w:szCs w:val="22"/>
        </w:rPr>
        <w:t>Kommunen har funnits där hela tiden och gjort så att vi inte tappat fart. Hela projektet har gått oerhört smidigt, säger Otto Nyängen, platschef på Ory. </w:t>
      </w:r>
      <w:r w:rsidRPr="002C7D93">
        <w:rPr>
          <w:rStyle w:val="eop"/>
          <w:rFonts w:ascii="Gadugi" w:hAnsi="Gadugi" w:cs="Calibri"/>
          <w:sz w:val="22"/>
          <w:szCs w:val="22"/>
        </w:rPr>
        <w:t> </w:t>
      </w:r>
    </w:p>
    <w:p w14:paraId="52ACE187" w14:textId="77777777" w:rsidR="002C7D93" w:rsidRPr="002C7D93" w:rsidRDefault="002C7D93" w:rsidP="002C7D93">
      <w:pPr>
        <w:pStyle w:val="paragraph"/>
        <w:spacing w:before="0" w:beforeAutospacing="0" w:after="0" w:afterAutospacing="0" w:line="276" w:lineRule="auto"/>
        <w:textAlignment w:val="baseline"/>
        <w:rPr>
          <w:rStyle w:val="normaltextrun"/>
          <w:rFonts w:ascii="Gadugi" w:hAnsi="Gadugi" w:cs="Calibri"/>
          <w:sz w:val="22"/>
          <w:szCs w:val="22"/>
        </w:rPr>
      </w:pPr>
    </w:p>
    <w:p w14:paraId="076DED3E" w14:textId="77777777" w:rsidR="002C7D93" w:rsidRPr="002C7D93" w:rsidRDefault="002C7D93" w:rsidP="002C7D93">
      <w:pPr>
        <w:pStyle w:val="paragraph"/>
        <w:spacing w:before="0" w:beforeAutospacing="0" w:after="0" w:afterAutospacing="0" w:line="276" w:lineRule="auto"/>
        <w:textAlignment w:val="baseline"/>
        <w:rPr>
          <w:rFonts w:ascii="Gadugi" w:hAnsi="Gadugi" w:cs="Segoe UI"/>
          <w:sz w:val="18"/>
          <w:szCs w:val="18"/>
        </w:rPr>
      </w:pPr>
      <w:r w:rsidRPr="002C7D93">
        <w:rPr>
          <w:rStyle w:val="normaltextrun"/>
          <w:rFonts w:ascii="Gadugi" w:hAnsi="Gadugi" w:cs="Calibri"/>
          <w:sz w:val="22"/>
          <w:szCs w:val="22"/>
        </w:rPr>
        <w:t>Projektet startades 2020 och den nya anläggningen kommer att vara i full drift från och med den 27 september 2023, förutsatt att alla nödvändiga besiktningar är godkända. Den första överflyttningen kommer att vara för HNT Schakt och transport och blästeranläggningen kommer att tas i bruk samma dag. Lackeringen beräknas komma i gång under oktober månad.</w:t>
      </w:r>
      <w:r w:rsidRPr="002C7D93">
        <w:rPr>
          <w:rStyle w:val="eop"/>
          <w:rFonts w:ascii="Gadugi" w:hAnsi="Gadugi" w:cs="Calibri"/>
          <w:sz w:val="22"/>
          <w:szCs w:val="22"/>
        </w:rPr>
        <w:t> </w:t>
      </w:r>
    </w:p>
    <w:p w14:paraId="0525F6C3" w14:textId="77777777" w:rsidR="002C7D93" w:rsidRPr="002C7D93" w:rsidRDefault="002C7D93" w:rsidP="002C7D93">
      <w:pPr>
        <w:pStyle w:val="paragraph"/>
        <w:spacing w:before="0" w:beforeAutospacing="0" w:after="0" w:afterAutospacing="0" w:line="276" w:lineRule="auto"/>
        <w:textAlignment w:val="baseline"/>
        <w:rPr>
          <w:rFonts w:ascii="Gadugi" w:hAnsi="Gadugi" w:cs="Segoe UI"/>
          <w:sz w:val="18"/>
          <w:szCs w:val="18"/>
        </w:rPr>
      </w:pPr>
    </w:p>
    <w:p w14:paraId="1A3F02F9" w14:textId="024976EC" w:rsidR="002C7D93" w:rsidRPr="002C7D93" w:rsidRDefault="002C7D93" w:rsidP="002C7D93">
      <w:pPr>
        <w:pStyle w:val="paragraph"/>
        <w:numPr>
          <w:ilvl w:val="0"/>
          <w:numId w:val="5"/>
        </w:numPr>
        <w:spacing w:before="0" w:beforeAutospacing="0" w:after="0" w:afterAutospacing="0" w:line="276" w:lineRule="auto"/>
        <w:textAlignment w:val="baseline"/>
        <w:rPr>
          <w:rStyle w:val="eop"/>
          <w:rFonts w:ascii="Gadugi" w:hAnsi="Gadugi" w:cs="Segoe UI"/>
          <w:sz w:val="18"/>
          <w:szCs w:val="18"/>
        </w:rPr>
      </w:pPr>
      <w:r w:rsidRPr="002C7D93">
        <w:rPr>
          <w:rStyle w:val="normaltextrun"/>
          <w:rFonts w:ascii="Gadugi" w:hAnsi="Gadugi" w:cs="Calibri"/>
          <w:sz w:val="22"/>
          <w:szCs w:val="22"/>
        </w:rPr>
        <w:t>Detta projekt är en högteknologisk satsning för de kommande 15–30 åren, säger Otto Nyängen, platschef på Ory. För oss är det viktigt att finnas nära våra kunder, skapa en trygg arbetsmiljö för våra anställda och sist men inte minst; att bidra till den lokala ekonomin i Örebro, avslutar han.</w:t>
      </w:r>
      <w:r w:rsidRPr="002C7D93">
        <w:rPr>
          <w:rStyle w:val="eop"/>
          <w:rFonts w:ascii="Gadugi" w:hAnsi="Gadugi" w:cs="Calibri"/>
          <w:sz w:val="22"/>
          <w:szCs w:val="22"/>
        </w:rPr>
        <w:t> </w:t>
      </w:r>
    </w:p>
    <w:p w14:paraId="697A3FCF" w14:textId="77777777" w:rsidR="002C7D93" w:rsidRPr="002C7D93" w:rsidRDefault="002C7D93" w:rsidP="002C7D93">
      <w:pPr>
        <w:pStyle w:val="paragraph"/>
        <w:spacing w:before="0" w:beforeAutospacing="0" w:after="0" w:afterAutospacing="0" w:line="276" w:lineRule="auto"/>
        <w:textAlignment w:val="baseline"/>
        <w:rPr>
          <w:rStyle w:val="eop"/>
          <w:rFonts w:ascii="Gadugi" w:hAnsi="Gadugi" w:cs="Calibri"/>
          <w:sz w:val="22"/>
          <w:szCs w:val="22"/>
        </w:rPr>
      </w:pPr>
    </w:p>
    <w:p w14:paraId="2A4BCC6C" w14:textId="77777777" w:rsidR="002C7D93" w:rsidRPr="002C7D93" w:rsidRDefault="002C7D93" w:rsidP="002C7D93">
      <w:pPr>
        <w:pStyle w:val="paragraph"/>
        <w:spacing w:before="0" w:beforeAutospacing="0" w:after="0" w:afterAutospacing="0" w:line="276" w:lineRule="auto"/>
        <w:textAlignment w:val="baseline"/>
        <w:rPr>
          <w:rFonts w:ascii="Gadugi" w:hAnsi="Gadugi" w:cs="Segoe UI"/>
          <w:sz w:val="18"/>
          <w:szCs w:val="18"/>
        </w:rPr>
      </w:pPr>
    </w:p>
    <w:p w14:paraId="7E61DC33" w14:textId="77777777" w:rsidR="002C7D93" w:rsidRPr="002C7D93" w:rsidRDefault="002C7D93" w:rsidP="002C7D93">
      <w:pPr>
        <w:pStyle w:val="paragraph"/>
        <w:spacing w:before="0" w:beforeAutospacing="0" w:after="0" w:afterAutospacing="0" w:line="276" w:lineRule="auto"/>
        <w:textAlignment w:val="baseline"/>
        <w:rPr>
          <w:rFonts w:ascii="Gadugi" w:hAnsi="Gadugi" w:cs="Segoe UI"/>
          <w:sz w:val="18"/>
          <w:szCs w:val="18"/>
        </w:rPr>
      </w:pPr>
      <w:r w:rsidRPr="002C7D93">
        <w:rPr>
          <w:rStyle w:val="normaltextrun"/>
          <w:rFonts w:ascii="Gadugi" w:hAnsi="Gadugi" w:cs="Calibri"/>
          <w:b/>
          <w:bCs/>
          <w:sz w:val="22"/>
          <w:szCs w:val="22"/>
        </w:rPr>
        <w:t>För ytterligare information, kontakta:</w:t>
      </w:r>
      <w:r w:rsidRPr="002C7D93">
        <w:rPr>
          <w:rStyle w:val="eop"/>
          <w:rFonts w:ascii="Gadugi" w:hAnsi="Gadugi" w:cs="Calibri"/>
          <w:sz w:val="22"/>
          <w:szCs w:val="22"/>
        </w:rPr>
        <w:t> </w:t>
      </w:r>
    </w:p>
    <w:p w14:paraId="657049AF" w14:textId="39F2E5C9" w:rsidR="002C7D93" w:rsidRDefault="002C7D93" w:rsidP="002C7D93">
      <w:pPr>
        <w:pStyle w:val="paragraph"/>
        <w:spacing w:before="0" w:beforeAutospacing="0" w:after="0" w:afterAutospacing="0" w:line="276" w:lineRule="auto"/>
        <w:textAlignment w:val="baseline"/>
        <w:rPr>
          <w:rStyle w:val="normaltextrun"/>
          <w:rFonts w:ascii="Gadugi" w:hAnsi="Gadugi" w:cs="Calibri"/>
          <w:b/>
          <w:bCs/>
          <w:sz w:val="22"/>
          <w:szCs w:val="22"/>
        </w:rPr>
      </w:pPr>
      <w:r w:rsidRPr="002C7D93">
        <w:rPr>
          <w:rStyle w:val="normaltextrun"/>
          <w:rFonts w:ascii="Gadugi" w:hAnsi="Gadugi" w:cs="Calibri"/>
          <w:sz w:val="22"/>
          <w:szCs w:val="22"/>
        </w:rPr>
        <w:t>Otto Nyängen</w:t>
      </w:r>
      <w:r>
        <w:rPr>
          <w:rStyle w:val="normaltextrun"/>
          <w:rFonts w:ascii="Gadugi" w:hAnsi="Gadugi" w:cs="Calibri"/>
          <w:sz w:val="22"/>
          <w:szCs w:val="22"/>
        </w:rPr>
        <w:t>, platschef Ory och Kilafors, COO Translink</w:t>
      </w:r>
      <w:r w:rsidRPr="002C7D93">
        <w:rPr>
          <w:rStyle w:val="scxw79796908"/>
          <w:rFonts w:ascii="Gadugi" w:hAnsi="Gadugi" w:cs="Calibri"/>
          <w:sz w:val="22"/>
          <w:szCs w:val="22"/>
        </w:rPr>
        <w:t> </w:t>
      </w:r>
    </w:p>
    <w:p w14:paraId="0B499741" w14:textId="65B17F5F" w:rsidR="002C7D93" w:rsidRDefault="002C7D93" w:rsidP="002C7D93">
      <w:pPr>
        <w:pStyle w:val="paragraph"/>
        <w:spacing w:before="0" w:beforeAutospacing="0" w:after="0" w:afterAutospacing="0" w:line="276" w:lineRule="auto"/>
        <w:textAlignment w:val="baseline"/>
        <w:rPr>
          <w:rStyle w:val="eop"/>
          <w:rFonts w:ascii="Gadugi" w:hAnsi="Gadugi" w:cs="Calibri"/>
          <w:sz w:val="22"/>
          <w:szCs w:val="22"/>
        </w:rPr>
      </w:pPr>
      <w:r w:rsidRPr="002C7D93">
        <w:rPr>
          <w:rStyle w:val="normaltextrun"/>
          <w:rFonts w:ascii="Gadugi" w:hAnsi="Gadugi" w:cs="Calibri"/>
          <w:b/>
          <w:bCs/>
          <w:sz w:val="22"/>
          <w:szCs w:val="22"/>
        </w:rPr>
        <w:t>Telefon:</w:t>
      </w:r>
      <w:r w:rsidRPr="002C7D93">
        <w:rPr>
          <w:rStyle w:val="normaltextrun"/>
          <w:rFonts w:ascii="Gadugi" w:hAnsi="Gadugi" w:cs="Calibri"/>
          <w:sz w:val="22"/>
          <w:szCs w:val="22"/>
        </w:rPr>
        <w:t xml:space="preserve"> 0703-977277</w:t>
      </w:r>
      <w:r w:rsidRPr="002C7D93">
        <w:rPr>
          <w:rStyle w:val="scxw79796908"/>
          <w:rFonts w:ascii="Gadugi" w:hAnsi="Gadugi" w:cs="Calibri"/>
          <w:sz w:val="22"/>
          <w:szCs w:val="22"/>
        </w:rPr>
        <w:t> </w:t>
      </w:r>
      <w:r w:rsidRPr="002C7D93">
        <w:rPr>
          <w:rFonts w:ascii="Gadugi" w:hAnsi="Gadugi" w:cs="Calibri"/>
          <w:sz w:val="22"/>
          <w:szCs w:val="22"/>
        </w:rPr>
        <w:br/>
      </w:r>
      <w:r w:rsidRPr="002C7D93">
        <w:rPr>
          <w:rStyle w:val="normaltextrun"/>
          <w:rFonts w:ascii="Gadugi" w:hAnsi="Gadugi" w:cs="Calibri"/>
          <w:b/>
          <w:bCs/>
          <w:sz w:val="22"/>
          <w:szCs w:val="22"/>
        </w:rPr>
        <w:t>E-post:</w:t>
      </w:r>
      <w:r w:rsidRPr="002C7D93">
        <w:rPr>
          <w:rStyle w:val="normaltextrun"/>
          <w:rFonts w:ascii="Gadugi" w:hAnsi="Gadugi" w:cs="Calibri"/>
          <w:sz w:val="22"/>
          <w:szCs w:val="22"/>
        </w:rPr>
        <w:t xml:space="preserve"> </w:t>
      </w:r>
      <w:hyperlink r:id="rId7" w:tgtFrame="_blank" w:history="1">
        <w:r w:rsidRPr="002C7D93">
          <w:rPr>
            <w:rStyle w:val="normaltextrun"/>
            <w:rFonts w:ascii="Gadugi" w:hAnsi="Gadugi" w:cs="Calibri"/>
            <w:sz w:val="22"/>
            <w:szCs w:val="22"/>
            <w:u w:val="single"/>
          </w:rPr>
          <w:t>otto.nyangen@translink.se</w:t>
        </w:r>
      </w:hyperlink>
      <w:r w:rsidRPr="002C7D93">
        <w:rPr>
          <w:rStyle w:val="scxw79796908"/>
          <w:rFonts w:ascii="Gadugi" w:hAnsi="Gadugi" w:cs="Calibri"/>
          <w:sz w:val="22"/>
          <w:szCs w:val="22"/>
        </w:rPr>
        <w:t> </w:t>
      </w:r>
      <w:r w:rsidRPr="002C7D93">
        <w:rPr>
          <w:rFonts w:ascii="Gadugi" w:hAnsi="Gadugi" w:cs="Calibri"/>
          <w:sz w:val="22"/>
          <w:szCs w:val="22"/>
        </w:rPr>
        <w:br/>
      </w:r>
      <w:r w:rsidRPr="002C7D93">
        <w:rPr>
          <w:rStyle w:val="eop"/>
          <w:rFonts w:ascii="Gadugi" w:hAnsi="Gadugi" w:cs="Calibri"/>
          <w:sz w:val="22"/>
          <w:szCs w:val="22"/>
        </w:rPr>
        <w:t> </w:t>
      </w:r>
    </w:p>
    <w:p w14:paraId="1A438921" w14:textId="77777777" w:rsidR="002C7D93" w:rsidRDefault="002C7D93" w:rsidP="002C7D93">
      <w:pPr>
        <w:pStyle w:val="paragraph"/>
        <w:spacing w:before="0" w:beforeAutospacing="0" w:after="0" w:afterAutospacing="0" w:line="276" w:lineRule="auto"/>
        <w:textAlignment w:val="baseline"/>
        <w:rPr>
          <w:rStyle w:val="eop"/>
          <w:rFonts w:ascii="Gadugi" w:hAnsi="Gadugi" w:cs="Calibri"/>
          <w:sz w:val="22"/>
          <w:szCs w:val="22"/>
        </w:rPr>
      </w:pPr>
    </w:p>
    <w:p w14:paraId="450DFC6A" w14:textId="77777777" w:rsidR="002C7D93" w:rsidRDefault="002C7D93" w:rsidP="002C7D93">
      <w:pPr>
        <w:pStyle w:val="paragraph"/>
        <w:spacing w:before="0" w:beforeAutospacing="0" w:after="0" w:afterAutospacing="0" w:line="276" w:lineRule="auto"/>
        <w:textAlignment w:val="baseline"/>
        <w:rPr>
          <w:rStyle w:val="eop"/>
          <w:rFonts w:ascii="Gadugi" w:hAnsi="Gadugi" w:cs="Calibri"/>
          <w:sz w:val="22"/>
          <w:szCs w:val="22"/>
        </w:rPr>
      </w:pPr>
    </w:p>
    <w:p w14:paraId="47AD0DAD" w14:textId="77777777" w:rsidR="002C7D93" w:rsidRDefault="002C7D93" w:rsidP="002C7D93">
      <w:pPr>
        <w:pStyle w:val="paragraph"/>
        <w:spacing w:before="0" w:beforeAutospacing="0" w:after="0" w:afterAutospacing="0" w:line="276" w:lineRule="auto"/>
        <w:textAlignment w:val="baseline"/>
        <w:rPr>
          <w:rStyle w:val="eop"/>
          <w:rFonts w:ascii="Gadugi" w:hAnsi="Gadugi" w:cs="Calibri"/>
          <w:sz w:val="22"/>
          <w:szCs w:val="22"/>
        </w:rPr>
      </w:pPr>
    </w:p>
    <w:p w14:paraId="20E25758" w14:textId="77777777" w:rsidR="002C7D93" w:rsidRPr="002C7D93" w:rsidRDefault="002C7D93" w:rsidP="002C7D93">
      <w:pPr>
        <w:pStyle w:val="paragraph"/>
        <w:spacing w:before="0" w:beforeAutospacing="0" w:after="0" w:afterAutospacing="0" w:line="276" w:lineRule="auto"/>
        <w:textAlignment w:val="baseline"/>
        <w:rPr>
          <w:rFonts w:ascii="Gadugi" w:hAnsi="Gadugi" w:cs="Segoe UI"/>
          <w:sz w:val="18"/>
          <w:szCs w:val="18"/>
        </w:rPr>
      </w:pPr>
    </w:p>
    <w:p w14:paraId="213C3C82" w14:textId="77777777" w:rsidR="002C7D93" w:rsidRPr="002C7D93" w:rsidRDefault="002C7D93" w:rsidP="002C7D93">
      <w:pPr>
        <w:pStyle w:val="paragraph"/>
        <w:spacing w:before="0" w:beforeAutospacing="0" w:after="0" w:afterAutospacing="0" w:line="276" w:lineRule="auto"/>
        <w:textAlignment w:val="baseline"/>
        <w:rPr>
          <w:rFonts w:ascii="Gadugi" w:hAnsi="Gadugi" w:cs="Segoe UI"/>
          <w:sz w:val="18"/>
          <w:szCs w:val="18"/>
        </w:rPr>
      </w:pPr>
      <w:r w:rsidRPr="002C7D93">
        <w:rPr>
          <w:rStyle w:val="eop"/>
          <w:rFonts w:ascii="Gadugi" w:hAnsi="Gadugi" w:cs="Calibri"/>
          <w:sz w:val="22"/>
          <w:szCs w:val="22"/>
        </w:rPr>
        <w:t> </w:t>
      </w:r>
    </w:p>
    <w:p w14:paraId="20F4C3E8" w14:textId="77777777" w:rsidR="002C7D93" w:rsidRDefault="002C7D93" w:rsidP="002C7D93">
      <w:pPr>
        <w:pStyle w:val="paragraph"/>
        <w:spacing w:before="0" w:beforeAutospacing="0" w:after="0" w:afterAutospacing="0" w:line="276" w:lineRule="auto"/>
        <w:textAlignment w:val="baseline"/>
        <w:rPr>
          <w:rStyle w:val="normaltextrun"/>
          <w:rFonts w:ascii="Gadugi" w:hAnsi="Gadugi" w:cs="Calibri"/>
          <w:b/>
          <w:bCs/>
          <w:sz w:val="28"/>
          <w:szCs w:val="28"/>
        </w:rPr>
      </w:pPr>
    </w:p>
    <w:p w14:paraId="1A4A023A" w14:textId="244422F8" w:rsidR="002C7D93" w:rsidRPr="002C7D93" w:rsidRDefault="002C7D93" w:rsidP="002C7D93">
      <w:pPr>
        <w:pStyle w:val="paragraph"/>
        <w:spacing w:before="0" w:beforeAutospacing="0" w:after="0" w:afterAutospacing="0" w:line="276" w:lineRule="auto"/>
        <w:textAlignment w:val="baseline"/>
        <w:rPr>
          <w:rStyle w:val="normaltextrun"/>
          <w:rFonts w:ascii="Gadugi" w:hAnsi="Gadugi" w:cs="Segoe UI"/>
          <w:sz w:val="18"/>
          <w:szCs w:val="18"/>
        </w:rPr>
      </w:pPr>
      <w:r w:rsidRPr="002C7D93">
        <w:rPr>
          <w:rStyle w:val="normaltextrun"/>
          <w:rFonts w:ascii="Gadugi" w:hAnsi="Gadugi" w:cs="Calibri"/>
          <w:b/>
          <w:bCs/>
          <w:sz w:val="28"/>
          <w:szCs w:val="28"/>
        </w:rPr>
        <w:t>Fakta Translink</w:t>
      </w:r>
      <w:r w:rsidRPr="002C7D93">
        <w:rPr>
          <w:rStyle w:val="eop"/>
          <w:rFonts w:ascii="Gadugi" w:hAnsi="Gadugi" w:cs="Calibri"/>
          <w:sz w:val="28"/>
          <w:szCs w:val="28"/>
        </w:rPr>
        <w:t> </w:t>
      </w:r>
    </w:p>
    <w:p w14:paraId="3EACFED8" w14:textId="082ED420" w:rsidR="002C7D93" w:rsidRPr="002C7D93" w:rsidRDefault="00B41DE6" w:rsidP="002C7D93">
      <w:pPr>
        <w:pStyle w:val="paragraph"/>
        <w:spacing w:before="0" w:beforeAutospacing="0" w:after="0" w:afterAutospacing="0" w:line="276" w:lineRule="auto"/>
        <w:textAlignment w:val="baseline"/>
        <w:rPr>
          <w:rStyle w:val="eop"/>
          <w:rFonts w:ascii="Gadugi" w:hAnsi="Gadugi" w:cs="Calibri"/>
          <w:sz w:val="22"/>
          <w:szCs w:val="22"/>
        </w:rPr>
      </w:pPr>
      <w:hyperlink r:id="rId8" w:history="1">
        <w:r w:rsidR="002C7D93" w:rsidRPr="002C7D93">
          <w:rPr>
            <w:rStyle w:val="Hyperlnk"/>
            <w:rFonts w:ascii="Gadugi" w:hAnsi="Gadugi" w:cs="Calibri"/>
            <w:b/>
            <w:bCs/>
            <w:color w:val="auto"/>
            <w:sz w:val="22"/>
            <w:szCs w:val="22"/>
          </w:rPr>
          <w:t>www.translink.se</w:t>
        </w:r>
      </w:hyperlink>
      <w:r w:rsidR="002C7D93" w:rsidRPr="002C7D93">
        <w:rPr>
          <w:rStyle w:val="eop"/>
          <w:rFonts w:ascii="Gadugi" w:hAnsi="Gadugi" w:cs="Calibri"/>
          <w:sz w:val="22"/>
          <w:szCs w:val="22"/>
        </w:rPr>
        <w:t xml:space="preserve"> </w:t>
      </w:r>
    </w:p>
    <w:p w14:paraId="0A8C4C59" w14:textId="77777777" w:rsidR="002C7D93" w:rsidRPr="002C7D93" w:rsidRDefault="002C7D93" w:rsidP="002C7D93">
      <w:pPr>
        <w:pStyle w:val="paragraph"/>
        <w:spacing w:before="0" w:beforeAutospacing="0" w:after="0" w:afterAutospacing="0" w:line="276" w:lineRule="auto"/>
        <w:textAlignment w:val="baseline"/>
        <w:rPr>
          <w:rFonts w:ascii="Gadugi" w:hAnsi="Gadugi" w:cs="Segoe UI"/>
          <w:sz w:val="18"/>
          <w:szCs w:val="18"/>
        </w:rPr>
      </w:pPr>
    </w:p>
    <w:p w14:paraId="3DADE319" w14:textId="77777777" w:rsidR="002C7D93" w:rsidRDefault="002C7D93" w:rsidP="002C7D93">
      <w:pPr>
        <w:pStyle w:val="paragraph"/>
        <w:spacing w:before="0" w:beforeAutospacing="0" w:after="0" w:afterAutospacing="0" w:line="276" w:lineRule="auto"/>
        <w:textAlignment w:val="baseline"/>
        <w:rPr>
          <w:rStyle w:val="scxw79796908"/>
          <w:rFonts w:ascii="Gadugi" w:hAnsi="Gadugi" w:cs="Calibri"/>
          <w:sz w:val="22"/>
          <w:szCs w:val="22"/>
        </w:rPr>
      </w:pPr>
      <w:r w:rsidRPr="002C7D93">
        <w:rPr>
          <w:rStyle w:val="normaltextrun"/>
          <w:rFonts w:ascii="Gadugi" w:hAnsi="Gadugi" w:cs="Calibri"/>
          <w:sz w:val="22"/>
          <w:szCs w:val="22"/>
        </w:rPr>
        <w:t>Translinks primära syftet är att utveckla, tillverka och marknadsföra lastbilspåbyggnader och tunga släpvagnar för den nordiska marknaden, kompletterat med ett omfattande serviceerbjudande. Translink arbetar nära kunden för att skapa transportlösningar som uppfyller kundens krav på både funktion och ekonomi.</w:t>
      </w:r>
      <w:r w:rsidRPr="002C7D93">
        <w:rPr>
          <w:rStyle w:val="normaltextrun"/>
          <w:rFonts w:ascii="Gadugi" w:hAnsi="Gadugi" w:cs="Calibri"/>
          <w:i/>
          <w:iCs/>
          <w:sz w:val="22"/>
          <w:szCs w:val="22"/>
        </w:rPr>
        <w:t xml:space="preserve"> </w:t>
      </w:r>
      <w:r w:rsidRPr="002C7D93">
        <w:rPr>
          <w:rStyle w:val="normaltextrun"/>
          <w:rFonts w:ascii="Gadugi" w:hAnsi="Gadugi" w:cs="Calibri"/>
          <w:sz w:val="22"/>
          <w:szCs w:val="22"/>
        </w:rPr>
        <w:t>Translink har verkat i sin nuvarande form sedan 1997, med Fairford Holding Scandinavia AB som huvudägare.</w:t>
      </w:r>
      <w:r w:rsidRPr="002C7D93">
        <w:rPr>
          <w:rStyle w:val="scxw79796908"/>
          <w:rFonts w:ascii="Gadugi" w:hAnsi="Gadugi" w:cs="Calibri"/>
          <w:sz w:val="22"/>
          <w:szCs w:val="22"/>
        </w:rPr>
        <w:t> </w:t>
      </w:r>
    </w:p>
    <w:p w14:paraId="49BFC1E6" w14:textId="77777777" w:rsidR="002C7D93" w:rsidRDefault="002C7D93" w:rsidP="002C7D93">
      <w:pPr>
        <w:pStyle w:val="paragraph"/>
        <w:spacing w:before="0" w:beforeAutospacing="0" w:after="0" w:afterAutospacing="0" w:line="276" w:lineRule="auto"/>
        <w:textAlignment w:val="baseline"/>
        <w:rPr>
          <w:rStyle w:val="scxw79796908"/>
          <w:rFonts w:ascii="Gadugi" w:hAnsi="Gadugi" w:cs="Calibri"/>
          <w:sz w:val="22"/>
          <w:szCs w:val="22"/>
        </w:rPr>
      </w:pPr>
    </w:p>
    <w:p w14:paraId="1A184ED6" w14:textId="77777777" w:rsidR="002C7D93" w:rsidRDefault="002C7D93" w:rsidP="002C7D93">
      <w:pPr>
        <w:pStyle w:val="paragraph"/>
        <w:numPr>
          <w:ilvl w:val="0"/>
          <w:numId w:val="5"/>
        </w:numPr>
        <w:spacing w:before="0" w:beforeAutospacing="0" w:after="0" w:afterAutospacing="0" w:line="276" w:lineRule="auto"/>
        <w:textAlignment w:val="baseline"/>
        <w:rPr>
          <w:rFonts w:ascii="Gadugi" w:hAnsi="Gadugi" w:cs="Calibri"/>
          <w:sz w:val="22"/>
          <w:szCs w:val="22"/>
        </w:rPr>
      </w:pPr>
      <w:r w:rsidRPr="002C7D93">
        <w:rPr>
          <w:rStyle w:val="normaltextrun"/>
          <w:rFonts w:ascii="Gadugi" w:hAnsi="Gadugi" w:cs="Calibri"/>
          <w:b/>
          <w:bCs/>
          <w:sz w:val="22"/>
          <w:szCs w:val="22"/>
        </w:rPr>
        <w:t xml:space="preserve">Huvudkontor: </w:t>
      </w:r>
      <w:r w:rsidRPr="002C7D93">
        <w:rPr>
          <w:rStyle w:val="normaltextrun"/>
          <w:rFonts w:ascii="Gadugi" w:hAnsi="Gadugi" w:cs="Calibri"/>
          <w:sz w:val="22"/>
          <w:szCs w:val="22"/>
        </w:rPr>
        <w:t>Kilafors</w:t>
      </w:r>
      <w:r w:rsidRPr="002C7D93">
        <w:rPr>
          <w:rStyle w:val="scxw79796908"/>
          <w:rFonts w:ascii="Gadugi" w:hAnsi="Gadugi" w:cs="Calibri"/>
          <w:sz w:val="22"/>
          <w:szCs w:val="22"/>
        </w:rPr>
        <w:t> </w:t>
      </w:r>
    </w:p>
    <w:p w14:paraId="49C62C97" w14:textId="77438857" w:rsidR="002C7D93" w:rsidRDefault="002C7D93" w:rsidP="002C7D93">
      <w:pPr>
        <w:pStyle w:val="paragraph"/>
        <w:numPr>
          <w:ilvl w:val="0"/>
          <w:numId w:val="5"/>
        </w:numPr>
        <w:spacing w:before="0" w:beforeAutospacing="0" w:after="0" w:afterAutospacing="0" w:line="276" w:lineRule="auto"/>
        <w:textAlignment w:val="baseline"/>
        <w:rPr>
          <w:rFonts w:ascii="Gadugi" w:hAnsi="Gadugi" w:cs="Calibri"/>
          <w:sz w:val="22"/>
          <w:szCs w:val="22"/>
        </w:rPr>
      </w:pPr>
      <w:r w:rsidRPr="002C7D93">
        <w:rPr>
          <w:rStyle w:val="normaltextrun"/>
          <w:rFonts w:ascii="Gadugi" w:hAnsi="Gadugi" w:cs="Calibri"/>
          <w:b/>
          <w:bCs/>
          <w:sz w:val="22"/>
          <w:szCs w:val="22"/>
        </w:rPr>
        <w:t>Antal anställda:</w:t>
      </w:r>
      <w:r w:rsidRPr="002C7D93">
        <w:rPr>
          <w:rStyle w:val="normaltextrun"/>
          <w:rFonts w:ascii="Gadugi" w:hAnsi="Gadugi" w:cs="Calibri"/>
          <w:sz w:val="22"/>
          <w:szCs w:val="22"/>
        </w:rPr>
        <w:t xml:space="preserve"> </w:t>
      </w:r>
      <w:r>
        <w:rPr>
          <w:rStyle w:val="normaltextrun"/>
          <w:rFonts w:ascii="Gadugi" w:hAnsi="Gadugi" w:cs="Calibri"/>
          <w:sz w:val="22"/>
          <w:szCs w:val="22"/>
        </w:rPr>
        <w:t>7</w:t>
      </w:r>
      <w:r w:rsidRPr="002C7D93">
        <w:rPr>
          <w:rStyle w:val="normaltextrun"/>
          <w:rFonts w:ascii="Gadugi" w:hAnsi="Gadugi" w:cs="Calibri"/>
          <w:sz w:val="22"/>
          <w:szCs w:val="22"/>
        </w:rPr>
        <w:t xml:space="preserve"> st</w:t>
      </w:r>
      <w:r w:rsidRPr="002C7D93">
        <w:rPr>
          <w:rStyle w:val="scxw79796908"/>
          <w:rFonts w:ascii="Gadugi" w:hAnsi="Gadugi" w:cs="Calibri"/>
          <w:sz w:val="22"/>
          <w:szCs w:val="22"/>
        </w:rPr>
        <w:t> </w:t>
      </w:r>
    </w:p>
    <w:p w14:paraId="34C085E0" w14:textId="3F5C0F5D" w:rsidR="002C7D93" w:rsidRPr="002C7D93" w:rsidRDefault="002C7D93" w:rsidP="002C7D93">
      <w:pPr>
        <w:pStyle w:val="paragraph"/>
        <w:numPr>
          <w:ilvl w:val="0"/>
          <w:numId w:val="5"/>
        </w:numPr>
        <w:spacing w:before="0" w:beforeAutospacing="0" w:after="0" w:afterAutospacing="0" w:line="276" w:lineRule="auto"/>
        <w:textAlignment w:val="baseline"/>
        <w:rPr>
          <w:rStyle w:val="eop"/>
          <w:rFonts w:ascii="Gadugi" w:hAnsi="Gadugi" w:cs="Calibri"/>
          <w:sz w:val="22"/>
          <w:szCs w:val="22"/>
        </w:rPr>
      </w:pPr>
      <w:r w:rsidRPr="002C7D93">
        <w:rPr>
          <w:rStyle w:val="normaltextrun"/>
          <w:rFonts w:ascii="Gadugi" w:hAnsi="Gadugi" w:cs="Calibri"/>
          <w:b/>
          <w:bCs/>
          <w:sz w:val="22"/>
          <w:szCs w:val="22"/>
        </w:rPr>
        <w:t>Totalt antal anställda inom koncernen:</w:t>
      </w:r>
      <w:r w:rsidRPr="002C7D93">
        <w:rPr>
          <w:rStyle w:val="normaltextrun"/>
          <w:rFonts w:ascii="Gadugi" w:hAnsi="Gadugi" w:cs="Calibri"/>
          <w:sz w:val="22"/>
          <w:szCs w:val="22"/>
        </w:rPr>
        <w:t xml:space="preserve"> ca 120 st</w:t>
      </w:r>
      <w:r w:rsidRPr="002C7D93">
        <w:rPr>
          <w:rStyle w:val="eop"/>
          <w:rFonts w:ascii="Gadugi" w:hAnsi="Gadugi" w:cs="Calibri"/>
          <w:sz w:val="22"/>
          <w:szCs w:val="22"/>
        </w:rPr>
        <w:t> </w:t>
      </w:r>
    </w:p>
    <w:p w14:paraId="1F3727EF" w14:textId="77777777" w:rsidR="002C7D93" w:rsidRDefault="002C7D93" w:rsidP="002C7D93">
      <w:pPr>
        <w:pStyle w:val="paragraph"/>
        <w:spacing w:before="0" w:beforeAutospacing="0" w:after="0" w:afterAutospacing="0" w:line="276" w:lineRule="auto"/>
        <w:textAlignment w:val="baseline"/>
        <w:rPr>
          <w:rStyle w:val="eop"/>
          <w:rFonts w:ascii="Gadugi" w:hAnsi="Gadugi" w:cs="Calibri"/>
          <w:sz w:val="22"/>
          <w:szCs w:val="22"/>
        </w:rPr>
      </w:pPr>
    </w:p>
    <w:p w14:paraId="62CD35C3" w14:textId="77777777" w:rsidR="002C7D93" w:rsidRPr="002C7D93" w:rsidRDefault="002C7D93" w:rsidP="002C7D93">
      <w:pPr>
        <w:pStyle w:val="paragraph"/>
        <w:spacing w:before="0" w:beforeAutospacing="0" w:after="0" w:afterAutospacing="0" w:line="276" w:lineRule="auto"/>
        <w:textAlignment w:val="baseline"/>
        <w:rPr>
          <w:rStyle w:val="eop"/>
          <w:rFonts w:ascii="Gadugi" w:hAnsi="Gadugi" w:cs="Calibri"/>
          <w:sz w:val="22"/>
          <w:szCs w:val="22"/>
        </w:rPr>
      </w:pPr>
    </w:p>
    <w:p w14:paraId="0734576D" w14:textId="77777777" w:rsidR="002C7D93" w:rsidRPr="002C7D93" w:rsidRDefault="002C7D93" w:rsidP="002C7D93">
      <w:pPr>
        <w:pStyle w:val="paragraph"/>
        <w:spacing w:before="0" w:beforeAutospacing="0" w:after="0" w:afterAutospacing="0" w:line="276" w:lineRule="auto"/>
        <w:textAlignment w:val="baseline"/>
        <w:rPr>
          <w:rFonts w:ascii="Gadugi" w:hAnsi="Gadugi" w:cs="Segoe UI"/>
          <w:sz w:val="18"/>
          <w:szCs w:val="18"/>
        </w:rPr>
      </w:pPr>
    </w:p>
    <w:p w14:paraId="58DCB1B9" w14:textId="77777777" w:rsidR="002C7D93" w:rsidRPr="002C7D93" w:rsidRDefault="002C7D93" w:rsidP="002C7D93">
      <w:pPr>
        <w:pStyle w:val="paragraph"/>
        <w:spacing w:before="0" w:beforeAutospacing="0" w:after="0" w:afterAutospacing="0" w:line="276" w:lineRule="auto"/>
        <w:textAlignment w:val="baseline"/>
        <w:rPr>
          <w:rFonts w:ascii="Gadugi" w:hAnsi="Gadugi" w:cs="Segoe UI"/>
          <w:sz w:val="18"/>
          <w:szCs w:val="18"/>
        </w:rPr>
      </w:pPr>
      <w:r w:rsidRPr="002C7D93">
        <w:rPr>
          <w:rStyle w:val="normaltextrun"/>
          <w:rFonts w:ascii="Gadugi" w:hAnsi="Gadugi" w:cs="Calibri"/>
          <w:b/>
          <w:bCs/>
          <w:sz w:val="28"/>
          <w:szCs w:val="28"/>
        </w:rPr>
        <w:t>Fakta Ory</w:t>
      </w:r>
      <w:r w:rsidRPr="002C7D93">
        <w:rPr>
          <w:rStyle w:val="eop"/>
          <w:rFonts w:ascii="Gadugi" w:hAnsi="Gadugi" w:cs="Calibri"/>
          <w:sz w:val="28"/>
          <w:szCs w:val="28"/>
        </w:rPr>
        <w:t> </w:t>
      </w:r>
    </w:p>
    <w:p w14:paraId="259AEDC3" w14:textId="7D7E2B51" w:rsidR="002C7D93" w:rsidRPr="002C7D93" w:rsidRDefault="00B41DE6" w:rsidP="002C7D93">
      <w:pPr>
        <w:pStyle w:val="paragraph"/>
        <w:spacing w:before="0" w:beforeAutospacing="0" w:after="0" w:afterAutospacing="0" w:line="276" w:lineRule="auto"/>
        <w:textAlignment w:val="baseline"/>
        <w:rPr>
          <w:rStyle w:val="eop"/>
          <w:rFonts w:ascii="Gadugi" w:hAnsi="Gadugi" w:cs="Calibri"/>
          <w:sz w:val="22"/>
          <w:szCs w:val="22"/>
        </w:rPr>
      </w:pPr>
      <w:hyperlink r:id="rId9" w:history="1">
        <w:r w:rsidR="002C7D93" w:rsidRPr="002C7D93">
          <w:rPr>
            <w:rStyle w:val="Hyperlnk"/>
            <w:rFonts w:ascii="Gadugi" w:hAnsi="Gadugi" w:cs="Calibri"/>
            <w:b/>
            <w:bCs/>
            <w:color w:val="auto"/>
            <w:sz w:val="22"/>
            <w:szCs w:val="22"/>
          </w:rPr>
          <w:t>www.ory.se</w:t>
        </w:r>
      </w:hyperlink>
      <w:r w:rsidR="002C7D93" w:rsidRPr="002C7D93">
        <w:rPr>
          <w:rStyle w:val="eop"/>
          <w:rFonts w:ascii="Gadugi" w:hAnsi="Gadugi" w:cs="Calibri"/>
          <w:sz w:val="22"/>
          <w:szCs w:val="22"/>
        </w:rPr>
        <w:t> </w:t>
      </w:r>
    </w:p>
    <w:p w14:paraId="5BD00D07" w14:textId="77777777" w:rsidR="002C7D93" w:rsidRPr="002C7D93" w:rsidRDefault="002C7D93" w:rsidP="002C7D93">
      <w:pPr>
        <w:pStyle w:val="paragraph"/>
        <w:spacing w:before="0" w:beforeAutospacing="0" w:after="0" w:afterAutospacing="0" w:line="276" w:lineRule="auto"/>
        <w:textAlignment w:val="baseline"/>
        <w:rPr>
          <w:rFonts w:ascii="Gadugi" w:hAnsi="Gadugi" w:cs="Segoe UI"/>
          <w:sz w:val="18"/>
          <w:szCs w:val="18"/>
        </w:rPr>
      </w:pPr>
    </w:p>
    <w:p w14:paraId="52636CE9" w14:textId="77777777" w:rsidR="002C7D93" w:rsidRDefault="002C7D93" w:rsidP="002C7D93">
      <w:pPr>
        <w:pStyle w:val="paragraph"/>
        <w:spacing w:before="0" w:beforeAutospacing="0" w:after="0" w:afterAutospacing="0" w:line="276" w:lineRule="auto"/>
        <w:textAlignment w:val="baseline"/>
        <w:rPr>
          <w:rStyle w:val="scxw79796908"/>
          <w:rFonts w:ascii="Gadugi" w:hAnsi="Gadugi" w:cs="Calibri"/>
          <w:sz w:val="22"/>
          <w:szCs w:val="22"/>
        </w:rPr>
      </w:pPr>
      <w:r w:rsidRPr="002C7D93">
        <w:rPr>
          <w:rStyle w:val="normaltextrun"/>
          <w:rFonts w:ascii="Gadugi" w:hAnsi="Gadugi" w:cs="Calibri"/>
          <w:sz w:val="22"/>
          <w:szCs w:val="22"/>
        </w:rPr>
        <w:t>Ory sätter standarden med innovativa skräddarsydda konstruktioner för minimalt underhåll och maximal livslängd. Orys unika dörrsystem underlättar åkarens jobb och skapar en säkrare arbetsmiljö.</w:t>
      </w:r>
      <w:r w:rsidRPr="002C7D93">
        <w:rPr>
          <w:rStyle w:val="scxw79796908"/>
          <w:rFonts w:ascii="Gadugi" w:hAnsi="Gadugi" w:cs="Calibri"/>
          <w:sz w:val="22"/>
          <w:szCs w:val="22"/>
        </w:rPr>
        <w:t> </w:t>
      </w:r>
    </w:p>
    <w:p w14:paraId="5E985AC3" w14:textId="77777777" w:rsidR="002C7D93" w:rsidRDefault="002C7D93" w:rsidP="002C7D93">
      <w:pPr>
        <w:pStyle w:val="paragraph"/>
        <w:spacing w:before="0" w:beforeAutospacing="0" w:after="0" w:afterAutospacing="0" w:line="276" w:lineRule="auto"/>
        <w:textAlignment w:val="baseline"/>
        <w:rPr>
          <w:rStyle w:val="scxw79796908"/>
          <w:rFonts w:ascii="Gadugi" w:hAnsi="Gadugi" w:cs="Calibri"/>
          <w:sz w:val="22"/>
          <w:szCs w:val="22"/>
        </w:rPr>
      </w:pPr>
    </w:p>
    <w:p w14:paraId="569F59F3" w14:textId="77777777" w:rsidR="002C7D93" w:rsidRPr="002C7D93" w:rsidRDefault="002C7D93" w:rsidP="002C7D93">
      <w:pPr>
        <w:pStyle w:val="paragraph"/>
        <w:numPr>
          <w:ilvl w:val="0"/>
          <w:numId w:val="6"/>
        </w:numPr>
        <w:spacing w:before="0" w:beforeAutospacing="0" w:after="0" w:afterAutospacing="0" w:line="276" w:lineRule="auto"/>
        <w:textAlignment w:val="baseline"/>
        <w:rPr>
          <w:rFonts w:ascii="Gadugi" w:hAnsi="Gadugi" w:cs="Segoe UI"/>
          <w:sz w:val="18"/>
          <w:szCs w:val="18"/>
        </w:rPr>
      </w:pPr>
      <w:r w:rsidRPr="002C7D93">
        <w:rPr>
          <w:rStyle w:val="normaltextrun"/>
          <w:rFonts w:ascii="Gadugi" w:hAnsi="Gadugi" w:cs="Calibri"/>
          <w:b/>
          <w:bCs/>
          <w:sz w:val="22"/>
          <w:szCs w:val="22"/>
        </w:rPr>
        <w:t xml:space="preserve">Huvudkontor: </w:t>
      </w:r>
      <w:r w:rsidRPr="002C7D93">
        <w:rPr>
          <w:rStyle w:val="normaltextrun"/>
          <w:rFonts w:ascii="Gadugi" w:hAnsi="Gadugi" w:cs="Calibri"/>
          <w:sz w:val="22"/>
          <w:szCs w:val="22"/>
        </w:rPr>
        <w:t>Örebro</w:t>
      </w:r>
      <w:r w:rsidRPr="002C7D93">
        <w:rPr>
          <w:rStyle w:val="scxw79796908"/>
          <w:rFonts w:ascii="Gadugi" w:hAnsi="Gadugi" w:cs="Calibri"/>
          <w:sz w:val="22"/>
          <w:szCs w:val="22"/>
        </w:rPr>
        <w:t> </w:t>
      </w:r>
    </w:p>
    <w:p w14:paraId="432B918F" w14:textId="187EE18B" w:rsidR="005A13D4" w:rsidRPr="002C7D93" w:rsidRDefault="002C7D93" w:rsidP="002C7D93">
      <w:pPr>
        <w:pStyle w:val="paragraph"/>
        <w:numPr>
          <w:ilvl w:val="0"/>
          <w:numId w:val="6"/>
        </w:numPr>
        <w:spacing w:before="0" w:beforeAutospacing="0" w:after="0" w:afterAutospacing="0" w:line="276" w:lineRule="auto"/>
        <w:textAlignment w:val="baseline"/>
        <w:rPr>
          <w:rFonts w:ascii="Gadugi" w:hAnsi="Gadugi" w:cs="Segoe UI"/>
          <w:sz w:val="18"/>
          <w:szCs w:val="18"/>
        </w:rPr>
      </w:pPr>
      <w:r w:rsidRPr="002C7D93">
        <w:rPr>
          <w:rStyle w:val="normaltextrun"/>
          <w:rFonts w:ascii="Gadugi" w:hAnsi="Gadugi" w:cs="Calibri"/>
          <w:b/>
          <w:bCs/>
          <w:sz w:val="22"/>
          <w:szCs w:val="22"/>
        </w:rPr>
        <w:t>Antal anställda:</w:t>
      </w:r>
      <w:r w:rsidRPr="002C7D93">
        <w:rPr>
          <w:rStyle w:val="normaltextrun"/>
          <w:rFonts w:ascii="Gadugi" w:hAnsi="Gadugi" w:cs="Calibri"/>
          <w:sz w:val="22"/>
          <w:szCs w:val="22"/>
        </w:rPr>
        <w:t xml:space="preserve"> ca 30 st</w:t>
      </w:r>
      <w:r w:rsidRPr="002C7D93">
        <w:rPr>
          <w:rStyle w:val="eop"/>
          <w:rFonts w:ascii="Gadugi" w:hAnsi="Gadugi" w:cs="Calibri"/>
          <w:sz w:val="22"/>
          <w:szCs w:val="22"/>
        </w:rPr>
        <w:t> </w:t>
      </w:r>
    </w:p>
    <w:sectPr w:rsidR="005A13D4" w:rsidRPr="002C7D9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395C0" w14:textId="77777777" w:rsidR="002C7D93" w:rsidRDefault="002C7D93" w:rsidP="002C7D93">
      <w:pPr>
        <w:spacing w:after="0" w:line="240" w:lineRule="auto"/>
      </w:pPr>
      <w:r>
        <w:separator/>
      </w:r>
    </w:p>
  </w:endnote>
  <w:endnote w:type="continuationSeparator" w:id="0">
    <w:p w14:paraId="7B48C85F" w14:textId="77777777" w:rsidR="002C7D93" w:rsidRDefault="002C7D93" w:rsidP="002C7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0257" w14:textId="41B60BCA" w:rsidR="002C7D93" w:rsidRPr="002C7D93" w:rsidRDefault="00B41DE6" w:rsidP="002C7D93">
    <w:pPr>
      <w:pStyle w:val="Sidfot"/>
      <w:jc w:val="center"/>
    </w:pPr>
    <w:hyperlink r:id="rId1" w:history="1">
      <w:r w:rsidR="002C7D93" w:rsidRPr="002C7D93">
        <w:rPr>
          <w:rStyle w:val="Hyperlnk"/>
          <w:color w:val="auto"/>
          <w:u w:val="none"/>
        </w:rPr>
        <w:t>www.ory.se</w:t>
      </w:r>
    </w:hyperlink>
    <w:r w:rsidR="002C7D93" w:rsidRPr="002C7D93">
      <w:t xml:space="preserve"> – </w:t>
    </w:r>
    <w:hyperlink r:id="rId2" w:history="1">
      <w:r w:rsidR="002C7D93" w:rsidRPr="002C7D93">
        <w:rPr>
          <w:rStyle w:val="Hyperlnk"/>
          <w:color w:val="auto"/>
          <w:u w:val="none"/>
        </w:rPr>
        <w:t>www.kilafors.se</w:t>
      </w:r>
    </w:hyperlink>
    <w:r w:rsidR="002C7D93" w:rsidRPr="002C7D93">
      <w:t xml:space="preserve"> – </w:t>
    </w:r>
    <w:hyperlink r:id="rId3" w:history="1">
      <w:r w:rsidR="002C7D93" w:rsidRPr="002C7D93">
        <w:rPr>
          <w:rStyle w:val="Hyperlnk"/>
          <w:color w:val="auto"/>
          <w:u w:val="none"/>
        </w:rPr>
        <w:t>www.translink.se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E79FB" w14:textId="77777777" w:rsidR="002C7D93" w:rsidRDefault="002C7D93" w:rsidP="002C7D93">
      <w:pPr>
        <w:spacing w:after="0" w:line="240" w:lineRule="auto"/>
      </w:pPr>
      <w:r>
        <w:separator/>
      </w:r>
    </w:p>
  </w:footnote>
  <w:footnote w:type="continuationSeparator" w:id="0">
    <w:p w14:paraId="3250E008" w14:textId="77777777" w:rsidR="002C7D93" w:rsidRDefault="002C7D93" w:rsidP="002C7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2887" w14:textId="7E231588" w:rsidR="002C7D93" w:rsidRDefault="002C7D93" w:rsidP="002C7D93">
    <w:pPr>
      <w:pStyle w:val="Sidhuvud"/>
      <w:jc w:val="center"/>
    </w:pPr>
    <w:r>
      <w:rPr>
        <w:noProof/>
      </w:rPr>
      <w:drawing>
        <wp:inline distT="0" distB="0" distL="0" distR="0" wp14:anchorId="22FE06BB" wp14:editId="005A4475">
          <wp:extent cx="1247775" cy="634203"/>
          <wp:effectExtent l="0" t="0" r="0" b="0"/>
          <wp:docPr id="1304055983" name="Bildobjekt 1" descr="En bild som visar Teckensnitt, vit, symbol,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055983" name="Bildobjekt 1" descr="En bild som visar Teckensnitt, vit, symbol, logotyp&#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268581" cy="644778"/>
                  </a:xfrm>
                  <a:prstGeom prst="rect">
                    <a:avLst/>
                  </a:prstGeom>
                </pic:spPr>
              </pic:pic>
            </a:graphicData>
          </a:graphic>
        </wp:inline>
      </w:drawing>
    </w:r>
  </w:p>
  <w:p w14:paraId="781C9325" w14:textId="77777777" w:rsidR="002C7D93" w:rsidRDefault="002C7D93" w:rsidP="002C7D93">
    <w:pPr>
      <w:pStyle w:val="Sidhuvud"/>
      <w:jc w:val="center"/>
    </w:pPr>
  </w:p>
  <w:p w14:paraId="4CC45B85" w14:textId="77777777" w:rsidR="002C7D93" w:rsidRDefault="002C7D93" w:rsidP="002C7D93">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F25F1"/>
    <w:multiLevelType w:val="multilevel"/>
    <w:tmpl w:val="7C1E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AD1CF2"/>
    <w:multiLevelType w:val="hybridMultilevel"/>
    <w:tmpl w:val="66D696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2EE6BA1"/>
    <w:multiLevelType w:val="multilevel"/>
    <w:tmpl w:val="9878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18229F"/>
    <w:multiLevelType w:val="hybridMultilevel"/>
    <w:tmpl w:val="470AAC02"/>
    <w:lvl w:ilvl="0" w:tplc="DF7C1CA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42A7360"/>
    <w:multiLevelType w:val="multilevel"/>
    <w:tmpl w:val="D3E8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94221D"/>
    <w:multiLevelType w:val="multilevel"/>
    <w:tmpl w:val="BF24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0823598">
    <w:abstractNumId w:val="0"/>
  </w:num>
  <w:num w:numId="2" w16cid:durableId="140738441">
    <w:abstractNumId w:val="4"/>
  </w:num>
  <w:num w:numId="3" w16cid:durableId="240408648">
    <w:abstractNumId w:val="2"/>
  </w:num>
  <w:num w:numId="4" w16cid:durableId="179514900">
    <w:abstractNumId w:val="5"/>
  </w:num>
  <w:num w:numId="5" w16cid:durableId="1997874160">
    <w:abstractNumId w:val="3"/>
  </w:num>
  <w:num w:numId="6" w16cid:durableId="1190096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7D93"/>
    <w:rsid w:val="002C7D93"/>
    <w:rsid w:val="005A13D4"/>
    <w:rsid w:val="00856D9E"/>
    <w:rsid w:val="00B41DE6"/>
    <w:rsid w:val="00F740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2E8B1"/>
  <w15:chartTrackingRefBased/>
  <w15:docId w15:val="{F8C5E3A1-70D1-429C-A792-5311EF9A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2C7D9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eop">
    <w:name w:val="eop"/>
    <w:basedOn w:val="Standardstycketeckensnitt"/>
    <w:rsid w:val="002C7D93"/>
  </w:style>
  <w:style w:type="character" w:customStyle="1" w:styleId="normaltextrun">
    <w:name w:val="normaltextrun"/>
    <w:basedOn w:val="Standardstycketeckensnitt"/>
    <w:rsid w:val="002C7D93"/>
  </w:style>
  <w:style w:type="character" w:customStyle="1" w:styleId="scxw79796908">
    <w:name w:val="scxw79796908"/>
    <w:basedOn w:val="Standardstycketeckensnitt"/>
    <w:rsid w:val="002C7D93"/>
  </w:style>
  <w:style w:type="paragraph" w:styleId="Sidhuvud">
    <w:name w:val="header"/>
    <w:basedOn w:val="Normal"/>
    <w:link w:val="SidhuvudChar"/>
    <w:uiPriority w:val="99"/>
    <w:unhideWhenUsed/>
    <w:rsid w:val="002C7D9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C7D93"/>
  </w:style>
  <w:style w:type="paragraph" w:styleId="Sidfot">
    <w:name w:val="footer"/>
    <w:basedOn w:val="Normal"/>
    <w:link w:val="SidfotChar"/>
    <w:uiPriority w:val="99"/>
    <w:unhideWhenUsed/>
    <w:rsid w:val="002C7D9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C7D93"/>
  </w:style>
  <w:style w:type="character" w:styleId="Hyperlnk">
    <w:name w:val="Hyperlink"/>
    <w:basedOn w:val="Standardstycketeckensnitt"/>
    <w:uiPriority w:val="99"/>
    <w:unhideWhenUsed/>
    <w:rsid w:val="002C7D93"/>
    <w:rPr>
      <w:color w:val="0563C1" w:themeColor="hyperlink"/>
      <w:u w:val="single"/>
    </w:rPr>
  </w:style>
  <w:style w:type="character" w:styleId="Olstomnmnande">
    <w:name w:val="Unresolved Mention"/>
    <w:basedOn w:val="Standardstycketeckensnitt"/>
    <w:uiPriority w:val="99"/>
    <w:semiHidden/>
    <w:unhideWhenUsed/>
    <w:rsid w:val="002C7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318650">
      <w:bodyDiv w:val="1"/>
      <w:marLeft w:val="0"/>
      <w:marRight w:val="0"/>
      <w:marTop w:val="0"/>
      <w:marBottom w:val="0"/>
      <w:divBdr>
        <w:top w:val="none" w:sz="0" w:space="0" w:color="auto"/>
        <w:left w:val="none" w:sz="0" w:space="0" w:color="auto"/>
        <w:bottom w:val="none" w:sz="0" w:space="0" w:color="auto"/>
        <w:right w:val="none" w:sz="0" w:space="0" w:color="auto"/>
      </w:divBdr>
      <w:divsChild>
        <w:div w:id="1232810221">
          <w:marLeft w:val="0"/>
          <w:marRight w:val="0"/>
          <w:marTop w:val="0"/>
          <w:marBottom w:val="0"/>
          <w:divBdr>
            <w:top w:val="none" w:sz="0" w:space="0" w:color="auto"/>
            <w:left w:val="none" w:sz="0" w:space="0" w:color="auto"/>
            <w:bottom w:val="none" w:sz="0" w:space="0" w:color="auto"/>
            <w:right w:val="none" w:sz="0" w:space="0" w:color="auto"/>
          </w:divBdr>
        </w:div>
        <w:div w:id="114522608">
          <w:marLeft w:val="0"/>
          <w:marRight w:val="0"/>
          <w:marTop w:val="0"/>
          <w:marBottom w:val="0"/>
          <w:divBdr>
            <w:top w:val="none" w:sz="0" w:space="0" w:color="auto"/>
            <w:left w:val="none" w:sz="0" w:space="0" w:color="auto"/>
            <w:bottom w:val="none" w:sz="0" w:space="0" w:color="auto"/>
            <w:right w:val="none" w:sz="0" w:space="0" w:color="auto"/>
          </w:divBdr>
        </w:div>
        <w:div w:id="210576355">
          <w:marLeft w:val="0"/>
          <w:marRight w:val="0"/>
          <w:marTop w:val="0"/>
          <w:marBottom w:val="0"/>
          <w:divBdr>
            <w:top w:val="none" w:sz="0" w:space="0" w:color="auto"/>
            <w:left w:val="none" w:sz="0" w:space="0" w:color="auto"/>
            <w:bottom w:val="none" w:sz="0" w:space="0" w:color="auto"/>
            <w:right w:val="none" w:sz="0" w:space="0" w:color="auto"/>
          </w:divBdr>
        </w:div>
        <w:div w:id="1282226692">
          <w:marLeft w:val="0"/>
          <w:marRight w:val="0"/>
          <w:marTop w:val="0"/>
          <w:marBottom w:val="0"/>
          <w:divBdr>
            <w:top w:val="none" w:sz="0" w:space="0" w:color="auto"/>
            <w:left w:val="none" w:sz="0" w:space="0" w:color="auto"/>
            <w:bottom w:val="none" w:sz="0" w:space="0" w:color="auto"/>
            <w:right w:val="none" w:sz="0" w:space="0" w:color="auto"/>
          </w:divBdr>
        </w:div>
        <w:div w:id="1145899280">
          <w:marLeft w:val="0"/>
          <w:marRight w:val="0"/>
          <w:marTop w:val="0"/>
          <w:marBottom w:val="0"/>
          <w:divBdr>
            <w:top w:val="none" w:sz="0" w:space="0" w:color="auto"/>
            <w:left w:val="none" w:sz="0" w:space="0" w:color="auto"/>
            <w:bottom w:val="none" w:sz="0" w:space="0" w:color="auto"/>
            <w:right w:val="none" w:sz="0" w:space="0" w:color="auto"/>
          </w:divBdr>
        </w:div>
        <w:div w:id="130367333">
          <w:marLeft w:val="0"/>
          <w:marRight w:val="0"/>
          <w:marTop w:val="0"/>
          <w:marBottom w:val="0"/>
          <w:divBdr>
            <w:top w:val="none" w:sz="0" w:space="0" w:color="auto"/>
            <w:left w:val="none" w:sz="0" w:space="0" w:color="auto"/>
            <w:bottom w:val="none" w:sz="0" w:space="0" w:color="auto"/>
            <w:right w:val="none" w:sz="0" w:space="0" w:color="auto"/>
          </w:divBdr>
          <w:divsChild>
            <w:div w:id="1035615752">
              <w:marLeft w:val="0"/>
              <w:marRight w:val="0"/>
              <w:marTop w:val="0"/>
              <w:marBottom w:val="0"/>
              <w:divBdr>
                <w:top w:val="none" w:sz="0" w:space="0" w:color="auto"/>
                <w:left w:val="none" w:sz="0" w:space="0" w:color="auto"/>
                <w:bottom w:val="none" w:sz="0" w:space="0" w:color="auto"/>
                <w:right w:val="none" w:sz="0" w:space="0" w:color="auto"/>
              </w:divBdr>
            </w:div>
            <w:div w:id="1600216265">
              <w:marLeft w:val="0"/>
              <w:marRight w:val="0"/>
              <w:marTop w:val="0"/>
              <w:marBottom w:val="0"/>
              <w:divBdr>
                <w:top w:val="none" w:sz="0" w:space="0" w:color="auto"/>
                <w:left w:val="none" w:sz="0" w:space="0" w:color="auto"/>
                <w:bottom w:val="none" w:sz="0" w:space="0" w:color="auto"/>
                <w:right w:val="none" w:sz="0" w:space="0" w:color="auto"/>
              </w:divBdr>
            </w:div>
            <w:div w:id="491145202">
              <w:marLeft w:val="0"/>
              <w:marRight w:val="0"/>
              <w:marTop w:val="0"/>
              <w:marBottom w:val="0"/>
              <w:divBdr>
                <w:top w:val="none" w:sz="0" w:space="0" w:color="auto"/>
                <w:left w:val="none" w:sz="0" w:space="0" w:color="auto"/>
                <w:bottom w:val="none" w:sz="0" w:space="0" w:color="auto"/>
                <w:right w:val="none" w:sz="0" w:space="0" w:color="auto"/>
              </w:divBdr>
            </w:div>
            <w:div w:id="1664431623">
              <w:marLeft w:val="0"/>
              <w:marRight w:val="0"/>
              <w:marTop w:val="0"/>
              <w:marBottom w:val="0"/>
              <w:divBdr>
                <w:top w:val="none" w:sz="0" w:space="0" w:color="auto"/>
                <w:left w:val="none" w:sz="0" w:space="0" w:color="auto"/>
                <w:bottom w:val="none" w:sz="0" w:space="0" w:color="auto"/>
                <w:right w:val="none" w:sz="0" w:space="0" w:color="auto"/>
              </w:divBdr>
            </w:div>
            <w:div w:id="1061519165">
              <w:marLeft w:val="0"/>
              <w:marRight w:val="0"/>
              <w:marTop w:val="0"/>
              <w:marBottom w:val="0"/>
              <w:divBdr>
                <w:top w:val="none" w:sz="0" w:space="0" w:color="auto"/>
                <w:left w:val="none" w:sz="0" w:space="0" w:color="auto"/>
                <w:bottom w:val="none" w:sz="0" w:space="0" w:color="auto"/>
                <w:right w:val="none" w:sz="0" w:space="0" w:color="auto"/>
              </w:divBdr>
            </w:div>
          </w:divsChild>
        </w:div>
        <w:div w:id="113718150">
          <w:marLeft w:val="0"/>
          <w:marRight w:val="0"/>
          <w:marTop w:val="0"/>
          <w:marBottom w:val="0"/>
          <w:divBdr>
            <w:top w:val="none" w:sz="0" w:space="0" w:color="auto"/>
            <w:left w:val="none" w:sz="0" w:space="0" w:color="auto"/>
            <w:bottom w:val="none" w:sz="0" w:space="0" w:color="auto"/>
            <w:right w:val="none" w:sz="0" w:space="0" w:color="auto"/>
          </w:divBdr>
          <w:divsChild>
            <w:div w:id="487327252">
              <w:marLeft w:val="0"/>
              <w:marRight w:val="0"/>
              <w:marTop w:val="0"/>
              <w:marBottom w:val="0"/>
              <w:divBdr>
                <w:top w:val="none" w:sz="0" w:space="0" w:color="auto"/>
                <w:left w:val="none" w:sz="0" w:space="0" w:color="auto"/>
                <w:bottom w:val="none" w:sz="0" w:space="0" w:color="auto"/>
                <w:right w:val="none" w:sz="0" w:space="0" w:color="auto"/>
              </w:divBdr>
            </w:div>
            <w:div w:id="926614024">
              <w:marLeft w:val="0"/>
              <w:marRight w:val="0"/>
              <w:marTop w:val="0"/>
              <w:marBottom w:val="0"/>
              <w:divBdr>
                <w:top w:val="none" w:sz="0" w:space="0" w:color="auto"/>
                <w:left w:val="none" w:sz="0" w:space="0" w:color="auto"/>
                <w:bottom w:val="none" w:sz="0" w:space="0" w:color="auto"/>
                <w:right w:val="none" w:sz="0" w:space="0" w:color="auto"/>
              </w:divBdr>
            </w:div>
            <w:div w:id="1140919460">
              <w:marLeft w:val="0"/>
              <w:marRight w:val="0"/>
              <w:marTop w:val="0"/>
              <w:marBottom w:val="0"/>
              <w:divBdr>
                <w:top w:val="none" w:sz="0" w:space="0" w:color="auto"/>
                <w:left w:val="none" w:sz="0" w:space="0" w:color="auto"/>
                <w:bottom w:val="none" w:sz="0" w:space="0" w:color="auto"/>
                <w:right w:val="none" w:sz="0" w:space="0" w:color="auto"/>
              </w:divBdr>
            </w:div>
            <w:div w:id="79059309">
              <w:marLeft w:val="0"/>
              <w:marRight w:val="0"/>
              <w:marTop w:val="0"/>
              <w:marBottom w:val="0"/>
              <w:divBdr>
                <w:top w:val="none" w:sz="0" w:space="0" w:color="auto"/>
                <w:left w:val="none" w:sz="0" w:space="0" w:color="auto"/>
                <w:bottom w:val="none" w:sz="0" w:space="0" w:color="auto"/>
                <w:right w:val="none" w:sz="0" w:space="0" w:color="auto"/>
              </w:divBdr>
            </w:div>
            <w:div w:id="1916277294">
              <w:marLeft w:val="0"/>
              <w:marRight w:val="0"/>
              <w:marTop w:val="0"/>
              <w:marBottom w:val="0"/>
              <w:divBdr>
                <w:top w:val="none" w:sz="0" w:space="0" w:color="auto"/>
                <w:left w:val="none" w:sz="0" w:space="0" w:color="auto"/>
                <w:bottom w:val="none" w:sz="0" w:space="0" w:color="auto"/>
                <w:right w:val="none" w:sz="0" w:space="0" w:color="auto"/>
              </w:divBdr>
            </w:div>
          </w:divsChild>
        </w:div>
        <w:div w:id="778911760">
          <w:marLeft w:val="0"/>
          <w:marRight w:val="0"/>
          <w:marTop w:val="0"/>
          <w:marBottom w:val="0"/>
          <w:divBdr>
            <w:top w:val="none" w:sz="0" w:space="0" w:color="auto"/>
            <w:left w:val="none" w:sz="0" w:space="0" w:color="auto"/>
            <w:bottom w:val="none" w:sz="0" w:space="0" w:color="auto"/>
            <w:right w:val="none" w:sz="0" w:space="0" w:color="auto"/>
          </w:divBdr>
          <w:divsChild>
            <w:div w:id="715810046">
              <w:marLeft w:val="0"/>
              <w:marRight w:val="0"/>
              <w:marTop w:val="0"/>
              <w:marBottom w:val="0"/>
              <w:divBdr>
                <w:top w:val="none" w:sz="0" w:space="0" w:color="auto"/>
                <w:left w:val="none" w:sz="0" w:space="0" w:color="auto"/>
                <w:bottom w:val="none" w:sz="0" w:space="0" w:color="auto"/>
                <w:right w:val="none" w:sz="0" w:space="0" w:color="auto"/>
              </w:divBdr>
            </w:div>
            <w:div w:id="939096060">
              <w:marLeft w:val="0"/>
              <w:marRight w:val="0"/>
              <w:marTop w:val="0"/>
              <w:marBottom w:val="0"/>
              <w:divBdr>
                <w:top w:val="none" w:sz="0" w:space="0" w:color="auto"/>
                <w:left w:val="none" w:sz="0" w:space="0" w:color="auto"/>
                <w:bottom w:val="none" w:sz="0" w:space="0" w:color="auto"/>
                <w:right w:val="none" w:sz="0" w:space="0" w:color="auto"/>
              </w:divBdr>
            </w:div>
            <w:div w:id="678041477">
              <w:marLeft w:val="0"/>
              <w:marRight w:val="0"/>
              <w:marTop w:val="0"/>
              <w:marBottom w:val="0"/>
              <w:divBdr>
                <w:top w:val="none" w:sz="0" w:space="0" w:color="auto"/>
                <w:left w:val="none" w:sz="0" w:space="0" w:color="auto"/>
                <w:bottom w:val="none" w:sz="0" w:space="0" w:color="auto"/>
                <w:right w:val="none" w:sz="0" w:space="0" w:color="auto"/>
              </w:divBdr>
            </w:div>
            <w:div w:id="1590458629">
              <w:marLeft w:val="0"/>
              <w:marRight w:val="0"/>
              <w:marTop w:val="0"/>
              <w:marBottom w:val="0"/>
              <w:divBdr>
                <w:top w:val="none" w:sz="0" w:space="0" w:color="auto"/>
                <w:left w:val="none" w:sz="0" w:space="0" w:color="auto"/>
                <w:bottom w:val="none" w:sz="0" w:space="0" w:color="auto"/>
                <w:right w:val="none" w:sz="0" w:space="0" w:color="auto"/>
              </w:divBdr>
            </w:div>
            <w:div w:id="1374576518">
              <w:marLeft w:val="0"/>
              <w:marRight w:val="0"/>
              <w:marTop w:val="0"/>
              <w:marBottom w:val="0"/>
              <w:divBdr>
                <w:top w:val="none" w:sz="0" w:space="0" w:color="auto"/>
                <w:left w:val="none" w:sz="0" w:space="0" w:color="auto"/>
                <w:bottom w:val="none" w:sz="0" w:space="0" w:color="auto"/>
                <w:right w:val="none" w:sz="0" w:space="0" w:color="auto"/>
              </w:divBdr>
            </w:div>
          </w:divsChild>
        </w:div>
        <w:div w:id="857355227">
          <w:marLeft w:val="0"/>
          <w:marRight w:val="0"/>
          <w:marTop w:val="0"/>
          <w:marBottom w:val="0"/>
          <w:divBdr>
            <w:top w:val="none" w:sz="0" w:space="0" w:color="auto"/>
            <w:left w:val="none" w:sz="0" w:space="0" w:color="auto"/>
            <w:bottom w:val="none" w:sz="0" w:space="0" w:color="auto"/>
            <w:right w:val="none" w:sz="0" w:space="0" w:color="auto"/>
          </w:divBdr>
        </w:div>
        <w:div w:id="2051227823">
          <w:marLeft w:val="0"/>
          <w:marRight w:val="0"/>
          <w:marTop w:val="0"/>
          <w:marBottom w:val="0"/>
          <w:divBdr>
            <w:top w:val="none" w:sz="0" w:space="0" w:color="auto"/>
            <w:left w:val="none" w:sz="0" w:space="0" w:color="auto"/>
            <w:bottom w:val="none" w:sz="0" w:space="0" w:color="auto"/>
            <w:right w:val="none" w:sz="0" w:space="0" w:color="auto"/>
          </w:divBdr>
        </w:div>
        <w:div w:id="69542978">
          <w:marLeft w:val="0"/>
          <w:marRight w:val="0"/>
          <w:marTop w:val="0"/>
          <w:marBottom w:val="0"/>
          <w:divBdr>
            <w:top w:val="none" w:sz="0" w:space="0" w:color="auto"/>
            <w:left w:val="none" w:sz="0" w:space="0" w:color="auto"/>
            <w:bottom w:val="none" w:sz="0" w:space="0" w:color="auto"/>
            <w:right w:val="none" w:sz="0" w:space="0" w:color="auto"/>
          </w:divBdr>
        </w:div>
        <w:div w:id="2079089362">
          <w:marLeft w:val="0"/>
          <w:marRight w:val="0"/>
          <w:marTop w:val="0"/>
          <w:marBottom w:val="0"/>
          <w:divBdr>
            <w:top w:val="none" w:sz="0" w:space="0" w:color="auto"/>
            <w:left w:val="none" w:sz="0" w:space="0" w:color="auto"/>
            <w:bottom w:val="none" w:sz="0" w:space="0" w:color="auto"/>
            <w:right w:val="none" w:sz="0" w:space="0" w:color="auto"/>
          </w:divBdr>
        </w:div>
        <w:div w:id="901674838">
          <w:marLeft w:val="0"/>
          <w:marRight w:val="0"/>
          <w:marTop w:val="0"/>
          <w:marBottom w:val="0"/>
          <w:divBdr>
            <w:top w:val="none" w:sz="0" w:space="0" w:color="auto"/>
            <w:left w:val="none" w:sz="0" w:space="0" w:color="auto"/>
            <w:bottom w:val="none" w:sz="0" w:space="0" w:color="auto"/>
            <w:right w:val="none" w:sz="0" w:space="0" w:color="auto"/>
          </w:divBdr>
        </w:div>
        <w:div w:id="932517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link.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tto.nyangen@translink.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ry.s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translink.se" TargetMode="External"/><Relationship Id="rId2" Type="http://schemas.openxmlformats.org/officeDocument/2006/relationships/hyperlink" Target="http://www.kilafors.se" TargetMode="External"/><Relationship Id="rId1" Type="http://schemas.openxmlformats.org/officeDocument/2006/relationships/hyperlink" Target="http://www.or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737</Words>
  <Characters>3908</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Bjärne</dc:creator>
  <cp:keywords/>
  <dc:description/>
  <cp:lastModifiedBy>Pernilla Bjärne</cp:lastModifiedBy>
  <cp:revision>2</cp:revision>
  <dcterms:created xsi:type="dcterms:W3CDTF">2023-09-27T13:06:00Z</dcterms:created>
  <dcterms:modified xsi:type="dcterms:W3CDTF">2023-09-29T12:32:00Z</dcterms:modified>
</cp:coreProperties>
</file>